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F9EC" w14:textId="77777777" w:rsidR="00FA2371" w:rsidRPr="00EF0646" w:rsidRDefault="00FA2371" w:rsidP="00FA2371">
      <w:pPr>
        <w:jc w:val="center"/>
        <w:rPr>
          <w:rFonts w:ascii="Times New Roman" w:hAnsi="Times New Roman" w:cs="Times New Roman"/>
          <w:b/>
          <w:bCs/>
          <w:sz w:val="24"/>
          <w:szCs w:val="24"/>
        </w:rPr>
      </w:pPr>
      <w:r w:rsidRPr="00EF0646">
        <w:rPr>
          <w:rFonts w:ascii="Times New Roman" w:hAnsi="Times New Roman" w:cs="Times New Roman"/>
          <w:b/>
          <w:bCs/>
          <w:sz w:val="24"/>
          <w:szCs w:val="24"/>
        </w:rPr>
        <w:t>ASCC Arts and Humanities Subcommittee 2</w:t>
      </w:r>
    </w:p>
    <w:p w14:paraId="0E56B7F7" w14:textId="45505C38" w:rsidR="00FA2371" w:rsidRPr="00EF0646" w:rsidRDefault="008E04FE" w:rsidP="00FA2371">
      <w:pPr>
        <w:jc w:val="center"/>
        <w:rPr>
          <w:rFonts w:ascii="Times New Roman" w:hAnsi="Times New Roman" w:cs="Times New Roman"/>
          <w:sz w:val="24"/>
          <w:szCs w:val="24"/>
        </w:rPr>
      </w:pPr>
      <w:r>
        <w:rPr>
          <w:rFonts w:ascii="Times New Roman" w:hAnsi="Times New Roman" w:cs="Times New Roman"/>
          <w:sz w:val="24"/>
          <w:szCs w:val="24"/>
        </w:rPr>
        <w:t>Approved</w:t>
      </w:r>
      <w:r w:rsidR="00FA2371" w:rsidRPr="00EF0646">
        <w:rPr>
          <w:rFonts w:ascii="Times New Roman" w:hAnsi="Times New Roman" w:cs="Times New Roman"/>
          <w:sz w:val="24"/>
          <w:szCs w:val="24"/>
        </w:rPr>
        <w:t xml:space="preserve"> Minutes</w:t>
      </w:r>
    </w:p>
    <w:p w14:paraId="2FDC416B" w14:textId="05267431" w:rsidR="00FA2371" w:rsidRPr="00EF0646" w:rsidRDefault="00FA2371" w:rsidP="00FA2371">
      <w:pPr>
        <w:rPr>
          <w:rFonts w:ascii="Times New Roman" w:hAnsi="Times New Roman" w:cs="Times New Roman"/>
          <w:sz w:val="24"/>
          <w:szCs w:val="24"/>
        </w:rPr>
      </w:pPr>
      <w:r w:rsidRPr="00EF0646">
        <w:rPr>
          <w:rFonts w:ascii="Times New Roman" w:hAnsi="Times New Roman" w:cs="Times New Roman"/>
          <w:sz w:val="24"/>
          <w:szCs w:val="24"/>
        </w:rPr>
        <w:t>Wednesday,</w:t>
      </w:r>
      <w:r w:rsidR="00360BE4" w:rsidRPr="00EF0646">
        <w:rPr>
          <w:rFonts w:ascii="Times New Roman" w:hAnsi="Times New Roman" w:cs="Times New Roman"/>
          <w:sz w:val="24"/>
          <w:szCs w:val="24"/>
        </w:rPr>
        <w:t xml:space="preserve"> March 6</w:t>
      </w:r>
      <w:r w:rsidR="00360BE4" w:rsidRPr="00EF0646">
        <w:rPr>
          <w:rFonts w:ascii="Times New Roman" w:hAnsi="Times New Roman" w:cs="Times New Roman"/>
          <w:sz w:val="24"/>
          <w:szCs w:val="24"/>
          <w:vertAlign w:val="superscript"/>
        </w:rPr>
        <w:t>th</w:t>
      </w:r>
      <w:r w:rsidRPr="00EF0646">
        <w:rPr>
          <w:rFonts w:ascii="Times New Roman" w:hAnsi="Times New Roman" w:cs="Times New Roman"/>
          <w:sz w:val="24"/>
          <w:szCs w:val="24"/>
        </w:rPr>
        <w:t>, 2024</w:t>
      </w:r>
      <w:r w:rsidRPr="00EF0646">
        <w:rPr>
          <w:rFonts w:ascii="Times New Roman" w:hAnsi="Times New Roman" w:cs="Times New Roman"/>
          <w:sz w:val="24"/>
          <w:szCs w:val="24"/>
        </w:rPr>
        <w:tab/>
      </w:r>
      <w:r w:rsidRPr="00EF0646">
        <w:rPr>
          <w:rFonts w:ascii="Times New Roman" w:hAnsi="Times New Roman" w:cs="Times New Roman"/>
          <w:sz w:val="24"/>
          <w:szCs w:val="24"/>
        </w:rPr>
        <w:tab/>
      </w:r>
      <w:r w:rsidRPr="00EF0646">
        <w:rPr>
          <w:rFonts w:ascii="Times New Roman" w:hAnsi="Times New Roman" w:cs="Times New Roman"/>
          <w:sz w:val="24"/>
          <w:szCs w:val="24"/>
        </w:rPr>
        <w:tab/>
      </w:r>
      <w:r w:rsidRPr="00EF0646">
        <w:rPr>
          <w:rFonts w:ascii="Times New Roman" w:hAnsi="Times New Roman" w:cs="Times New Roman"/>
          <w:sz w:val="24"/>
          <w:szCs w:val="24"/>
        </w:rPr>
        <w:tab/>
      </w:r>
      <w:r w:rsidRPr="00EF0646">
        <w:rPr>
          <w:rFonts w:ascii="Times New Roman" w:hAnsi="Times New Roman" w:cs="Times New Roman"/>
          <w:sz w:val="24"/>
          <w:szCs w:val="24"/>
        </w:rPr>
        <w:tab/>
        <w:t xml:space="preserve"> </w:t>
      </w:r>
      <w:r w:rsidR="00B823C7" w:rsidRPr="00EF0646">
        <w:rPr>
          <w:rFonts w:ascii="Times New Roman" w:hAnsi="Times New Roman" w:cs="Times New Roman"/>
          <w:sz w:val="24"/>
          <w:szCs w:val="24"/>
        </w:rPr>
        <w:t xml:space="preserve">                       </w:t>
      </w:r>
      <w:r w:rsidRPr="00EF0646">
        <w:rPr>
          <w:rFonts w:ascii="Times New Roman" w:hAnsi="Times New Roman" w:cs="Times New Roman"/>
          <w:sz w:val="24"/>
          <w:szCs w:val="24"/>
        </w:rPr>
        <w:t>9:30 AM – 11:00 AM</w:t>
      </w:r>
    </w:p>
    <w:p w14:paraId="2FC672AD" w14:textId="77777777" w:rsidR="00FA2371" w:rsidRPr="00EF0646" w:rsidRDefault="00FA2371" w:rsidP="00FA2371">
      <w:pPr>
        <w:rPr>
          <w:rFonts w:ascii="Times New Roman" w:hAnsi="Times New Roman" w:cs="Times New Roman"/>
          <w:sz w:val="24"/>
          <w:szCs w:val="24"/>
        </w:rPr>
      </w:pPr>
      <w:r w:rsidRPr="00EF0646">
        <w:rPr>
          <w:rFonts w:ascii="Times New Roman" w:hAnsi="Times New Roman" w:cs="Times New Roman"/>
          <w:sz w:val="24"/>
          <w:szCs w:val="24"/>
        </w:rPr>
        <w:t>CarmenZoom</w:t>
      </w:r>
    </w:p>
    <w:p w14:paraId="6B2A114A" w14:textId="76EDE4A2" w:rsidR="00FA2371" w:rsidRPr="00EF0646" w:rsidRDefault="00FA2371" w:rsidP="00FA2371">
      <w:pPr>
        <w:rPr>
          <w:rFonts w:ascii="Times New Roman" w:hAnsi="Times New Roman" w:cs="Times New Roman"/>
          <w:sz w:val="24"/>
          <w:szCs w:val="24"/>
        </w:rPr>
      </w:pPr>
      <w:r w:rsidRPr="00EF0646">
        <w:rPr>
          <w:rFonts w:ascii="Times New Roman" w:hAnsi="Times New Roman" w:cs="Times New Roman"/>
          <w:b/>
          <w:bCs/>
          <w:sz w:val="24"/>
          <w:szCs w:val="24"/>
        </w:rPr>
        <w:t>Attendees</w:t>
      </w:r>
      <w:r w:rsidRPr="00EF0646">
        <w:rPr>
          <w:rFonts w:ascii="Times New Roman" w:hAnsi="Times New Roman" w:cs="Times New Roman"/>
          <w:sz w:val="24"/>
          <w:szCs w:val="24"/>
        </w:rPr>
        <w:t>: Bitters, Diles, Dugdale, Neff, Podalsky, Steele, Vankeerbergen</w:t>
      </w:r>
    </w:p>
    <w:p w14:paraId="47E637CC" w14:textId="77777777" w:rsidR="00FA2371" w:rsidRPr="00EF0646" w:rsidRDefault="00FA2371" w:rsidP="00FA2371">
      <w:pPr>
        <w:rPr>
          <w:rFonts w:ascii="Times New Roman" w:hAnsi="Times New Roman" w:cs="Times New Roman"/>
          <w:b/>
          <w:bCs/>
          <w:sz w:val="24"/>
          <w:szCs w:val="24"/>
        </w:rPr>
      </w:pPr>
      <w:r w:rsidRPr="00EF0646">
        <w:rPr>
          <w:rFonts w:ascii="Times New Roman" w:hAnsi="Times New Roman" w:cs="Times New Roman"/>
          <w:b/>
          <w:bCs/>
          <w:sz w:val="24"/>
          <w:szCs w:val="24"/>
        </w:rPr>
        <w:t>Agenda</w:t>
      </w:r>
    </w:p>
    <w:p w14:paraId="52DA2C3D" w14:textId="77777777" w:rsidR="00FA2371" w:rsidRPr="00EF0646" w:rsidRDefault="00FA2371" w:rsidP="00FA2371">
      <w:pPr>
        <w:pStyle w:val="ListParagraph"/>
        <w:numPr>
          <w:ilvl w:val="0"/>
          <w:numId w:val="2"/>
        </w:numPr>
        <w:rPr>
          <w:rFonts w:ascii="Times New Roman" w:hAnsi="Times New Roman" w:cs="Times New Roman"/>
          <w:sz w:val="24"/>
          <w:szCs w:val="24"/>
        </w:rPr>
      </w:pPr>
      <w:r w:rsidRPr="00EF0646">
        <w:rPr>
          <w:rFonts w:ascii="Times New Roman" w:hAnsi="Times New Roman" w:cs="Times New Roman"/>
          <w:sz w:val="24"/>
          <w:szCs w:val="24"/>
        </w:rPr>
        <w:t>Approval of 2/21/24 minutes</w:t>
      </w:r>
    </w:p>
    <w:p w14:paraId="2C54535B" w14:textId="762162FC" w:rsidR="00FA2371" w:rsidRPr="00EF0646" w:rsidRDefault="00FA2371" w:rsidP="00FA2371">
      <w:pPr>
        <w:pStyle w:val="ListParagraph"/>
        <w:numPr>
          <w:ilvl w:val="1"/>
          <w:numId w:val="2"/>
        </w:numPr>
        <w:rPr>
          <w:rFonts w:ascii="Times New Roman" w:hAnsi="Times New Roman" w:cs="Times New Roman"/>
          <w:sz w:val="24"/>
          <w:szCs w:val="24"/>
        </w:rPr>
      </w:pPr>
      <w:r w:rsidRPr="00EF0646">
        <w:rPr>
          <w:rFonts w:ascii="Times New Roman" w:hAnsi="Times New Roman" w:cs="Times New Roman"/>
          <w:sz w:val="24"/>
          <w:szCs w:val="24"/>
        </w:rPr>
        <w:t xml:space="preserve">Diles, Dugdale; unanimously approved. </w:t>
      </w:r>
    </w:p>
    <w:p w14:paraId="2567D680" w14:textId="72E89F0B" w:rsidR="00FA2371" w:rsidRPr="00EF0646" w:rsidRDefault="00FA2371" w:rsidP="00FA2371">
      <w:pPr>
        <w:rPr>
          <w:rFonts w:ascii="Times New Roman" w:hAnsi="Times New Roman" w:cs="Times New Roman"/>
          <w:color w:val="000000" w:themeColor="text1"/>
          <w:sz w:val="24"/>
          <w:szCs w:val="24"/>
        </w:rPr>
      </w:pPr>
      <w:r w:rsidRPr="00EF0646">
        <w:rPr>
          <w:rFonts w:ascii="Times New Roman" w:hAnsi="Times New Roman" w:cs="Times New Roman"/>
          <w:color w:val="000000" w:themeColor="text1"/>
          <w:sz w:val="24"/>
          <w:szCs w:val="24"/>
        </w:rPr>
        <w:t>General Comment: The Subcommittee wishes to commend the CLLC and those involved in the development of these exciting courses</w:t>
      </w:r>
      <w:r w:rsidR="007F32B1" w:rsidRPr="00EF0646">
        <w:rPr>
          <w:rFonts w:ascii="Times New Roman" w:hAnsi="Times New Roman" w:cs="Times New Roman"/>
          <w:color w:val="000000" w:themeColor="text1"/>
          <w:sz w:val="24"/>
          <w:szCs w:val="24"/>
        </w:rPr>
        <w:t xml:space="preserve"> and BA program</w:t>
      </w:r>
      <w:r w:rsidRPr="00EF0646">
        <w:rPr>
          <w:rFonts w:ascii="Times New Roman" w:hAnsi="Times New Roman" w:cs="Times New Roman"/>
          <w:color w:val="000000" w:themeColor="text1"/>
          <w:sz w:val="24"/>
          <w:szCs w:val="24"/>
        </w:rPr>
        <w:t>. The members are delighted to hear about the growth of enrollment in existing ASL courses and to understand the role of the new courses within the proposed new major. Within this larger framework, the Subcommittee offers the following feedback mentioned below:</w:t>
      </w:r>
    </w:p>
    <w:p w14:paraId="16E00FE2" w14:textId="77777777" w:rsidR="00FA2371" w:rsidRPr="00EF0646" w:rsidRDefault="00FA2371" w:rsidP="00FA2371">
      <w:pPr>
        <w:pStyle w:val="ListParagraph"/>
        <w:numPr>
          <w:ilvl w:val="0"/>
          <w:numId w:val="2"/>
        </w:numPr>
        <w:rPr>
          <w:rFonts w:ascii="Times New Roman" w:hAnsi="Times New Roman" w:cs="Times New Roman"/>
          <w:sz w:val="24"/>
          <w:szCs w:val="24"/>
        </w:rPr>
      </w:pPr>
      <w:r w:rsidRPr="00EF0646">
        <w:rPr>
          <w:rFonts w:ascii="Times New Roman" w:hAnsi="Times New Roman" w:cs="Times New Roman"/>
          <w:sz w:val="24"/>
          <w:szCs w:val="24"/>
        </w:rPr>
        <w:t>ASL 3650 (new course)</w:t>
      </w:r>
    </w:p>
    <w:p w14:paraId="651B1D83" w14:textId="0CF82A5D" w:rsidR="00FA2371" w:rsidRPr="00EF0646" w:rsidRDefault="00FA2371" w:rsidP="00FA2371">
      <w:pPr>
        <w:pStyle w:val="ListParagraph"/>
        <w:numPr>
          <w:ilvl w:val="1"/>
          <w:numId w:val="2"/>
        </w:numPr>
        <w:rPr>
          <w:rFonts w:ascii="Times New Roman" w:hAnsi="Times New Roman" w:cs="Times New Roman"/>
          <w:sz w:val="24"/>
          <w:szCs w:val="24"/>
        </w:rPr>
      </w:pPr>
      <w:r w:rsidRPr="00EF0646">
        <w:rPr>
          <w:rFonts w:ascii="Times New Roman" w:hAnsi="Times New Roman" w:cs="Times New Roman"/>
          <w:sz w:val="24"/>
          <w:szCs w:val="24"/>
        </w:rPr>
        <w:t xml:space="preserve">Question: The Subcommittee wants to clarify </w:t>
      </w:r>
      <w:r w:rsidR="00D835C9" w:rsidRPr="00EF0646">
        <w:rPr>
          <w:rFonts w:ascii="Times New Roman" w:hAnsi="Times New Roman" w:cs="Times New Roman"/>
          <w:sz w:val="24"/>
          <w:szCs w:val="24"/>
        </w:rPr>
        <w:t>whether</w:t>
      </w:r>
      <w:r w:rsidR="00A531A1">
        <w:rPr>
          <w:rFonts w:ascii="Times New Roman" w:hAnsi="Times New Roman" w:cs="Times New Roman"/>
          <w:sz w:val="24"/>
          <w:szCs w:val="24"/>
        </w:rPr>
        <w:t xml:space="preserve"> by</w:t>
      </w:r>
      <w:r w:rsidRPr="00EF0646">
        <w:rPr>
          <w:rFonts w:ascii="Times New Roman" w:hAnsi="Times New Roman" w:cs="Times New Roman"/>
          <w:sz w:val="24"/>
          <w:szCs w:val="24"/>
        </w:rPr>
        <w:t xml:space="preserve"> “ASL 2104” as a prerequisite the unit means </w:t>
      </w:r>
      <w:r w:rsidR="001D233B" w:rsidRPr="00EF0646">
        <w:rPr>
          <w:rFonts w:ascii="Times New Roman" w:hAnsi="Times New Roman" w:cs="Times New Roman"/>
          <w:sz w:val="24"/>
          <w:szCs w:val="24"/>
        </w:rPr>
        <w:t xml:space="preserve">completion with a </w:t>
      </w:r>
      <w:r w:rsidRPr="00EF0646">
        <w:rPr>
          <w:rFonts w:ascii="Times New Roman" w:hAnsi="Times New Roman" w:cs="Times New Roman"/>
          <w:sz w:val="24"/>
          <w:szCs w:val="24"/>
        </w:rPr>
        <w:t xml:space="preserve">grade of C- or better. If so, the unit will need to adjust this language on the form in curriculum.osu.edu and in the syllabus. [Submission form and syllabus p. 1] </w:t>
      </w:r>
    </w:p>
    <w:p w14:paraId="242290E0" w14:textId="18845739" w:rsidR="00FA2371" w:rsidRPr="00EF0646" w:rsidRDefault="00FA2371" w:rsidP="00FA2371">
      <w:pPr>
        <w:pStyle w:val="ListParagraph"/>
        <w:numPr>
          <w:ilvl w:val="1"/>
          <w:numId w:val="2"/>
        </w:numPr>
        <w:rPr>
          <w:rFonts w:ascii="Times New Roman" w:hAnsi="Times New Roman" w:cs="Times New Roman"/>
          <w:sz w:val="24"/>
          <w:szCs w:val="24"/>
        </w:rPr>
      </w:pPr>
      <w:r w:rsidRPr="00EF0646">
        <w:rPr>
          <w:rFonts w:ascii="Times New Roman" w:hAnsi="Times New Roman" w:cs="Times New Roman"/>
          <w:b/>
          <w:bCs/>
          <w:sz w:val="24"/>
          <w:szCs w:val="24"/>
        </w:rPr>
        <w:t>Contingency</w:t>
      </w:r>
      <w:r w:rsidRPr="00EF0646">
        <w:rPr>
          <w:rFonts w:ascii="Times New Roman" w:hAnsi="Times New Roman" w:cs="Times New Roman"/>
          <w:sz w:val="24"/>
          <w:szCs w:val="24"/>
        </w:rPr>
        <w:t xml:space="preserve">: The Subcommittee requests that the unit provide more information in the syllabus regarding </w:t>
      </w:r>
      <w:r w:rsidR="009A48A3" w:rsidRPr="00EF0646">
        <w:rPr>
          <w:rFonts w:ascii="Times New Roman" w:hAnsi="Times New Roman" w:cs="Times New Roman"/>
          <w:sz w:val="24"/>
          <w:szCs w:val="24"/>
        </w:rPr>
        <w:t xml:space="preserve">group work and </w:t>
      </w:r>
      <w:r w:rsidRPr="00EF0646">
        <w:rPr>
          <w:rFonts w:ascii="Times New Roman" w:hAnsi="Times New Roman" w:cs="Times New Roman"/>
          <w:sz w:val="24"/>
          <w:szCs w:val="24"/>
        </w:rPr>
        <w:t>the meetings that will take place outside of class including how students will be grouped</w:t>
      </w:r>
      <w:r w:rsidR="001D233B" w:rsidRPr="00EF0646">
        <w:rPr>
          <w:rFonts w:ascii="Times New Roman" w:hAnsi="Times New Roman" w:cs="Times New Roman"/>
          <w:sz w:val="24"/>
          <w:szCs w:val="24"/>
        </w:rPr>
        <w:t xml:space="preserve"> </w:t>
      </w:r>
      <w:r w:rsidRPr="00EF0646">
        <w:rPr>
          <w:rFonts w:ascii="Times New Roman" w:hAnsi="Times New Roman" w:cs="Times New Roman"/>
          <w:sz w:val="24"/>
          <w:szCs w:val="24"/>
        </w:rPr>
        <w:t xml:space="preserve">and what students should do if </w:t>
      </w:r>
      <w:r w:rsidR="001D233B" w:rsidRPr="00EF0646">
        <w:rPr>
          <w:rFonts w:ascii="Times New Roman" w:hAnsi="Times New Roman" w:cs="Times New Roman"/>
          <w:sz w:val="24"/>
          <w:szCs w:val="24"/>
        </w:rPr>
        <w:t>they cannot align their schedules. [Syllabus pp. 3, 12]</w:t>
      </w:r>
    </w:p>
    <w:p w14:paraId="146946FF" w14:textId="3144B87A" w:rsidR="00FA2371" w:rsidRPr="00EF0646" w:rsidRDefault="00FA2371" w:rsidP="008A1B98">
      <w:pPr>
        <w:pStyle w:val="ListParagraph"/>
        <w:numPr>
          <w:ilvl w:val="1"/>
          <w:numId w:val="2"/>
        </w:numPr>
        <w:rPr>
          <w:rFonts w:ascii="Times New Roman" w:hAnsi="Times New Roman" w:cs="Times New Roman"/>
          <w:sz w:val="24"/>
          <w:szCs w:val="24"/>
        </w:rPr>
      </w:pPr>
      <w:r w:rsidRPr="00EF0646">
        <w:rPr>
          <w:rFonts w:ascii="Times New Roman" w:hAnsi="Times New Roman" w:cs="Times New Roman"/>
          <w:b/>
          <w:bCs/>
          <w:sz w:val="24"/>
          <w:szCs w:val="24"/>
        </w:rPr>
        <w:t>Contingency</w:t>
      </w:r>
      <w:r w:rsidRPr="00EF0646">
        <w:rPr>
          <w:rFonts w:ascii="Times New Roman" w:hAnsi="Times New Roman" w:cs="Times New Roman"/>
          <w:sz w:val="24"/>
          <w:szCs w:val="24"/>
        </w:rPr>
        <w:t xml:space="preserve">: The Subcommittee requests that the unit use the most recent version of the Religious Accommodations </w:t>
      </w:r>
      <w:r w:rsidR="00CC6276" w:rsidRPr="00EF0646">
        <w:rPr>
          <w:rFonts w:ascii="Times New Roman" w:hAnsi="Times New Roman" w:cs="Times New Roman"/>
          <w:sz w:val="24"/>
          <w:szCs w:val="24"/>
        </w:rPr>
        <w:t>S</w:t>
      </w:r>
      <w:r w:rsidRPr="00EF0646">
        <w:rPr>
          <w:rFonts w:ascii="Times New Roman" w:hAnsi="Times New Roman" w:cs="Times New Roman"/>
          <w:sz w:val="24"/>
          <w:szCs w:val="24"/>
        </w:rPr>
        <w:t xml:space="preserve">tatement. Though the syllabus included the proper language at the time of submission, the statement has </w:t>
      </w:r>
      <w:r w:rsidR="00437AA7" w:rsidRPr="00EF0646">
        <w:rPr>
          <w:rFonts w:ascii="Times New Roman" w:hAnsi="Times New Roman" w:cs="Times New Roman"/>
          <w:sz w:val="24"/>
          <w:szCs w:val="24"/>
        </w:rPr>
        <w:t>recently</w:t>
      </w:r>
      <w:r w:rsidRPr="00EF0646">
        <w:rPr>
          <w:rFonts w:ascii="Times New Roman" w:hAnsi="Times New Roman" w:cs="Times New Roman"/>
          <w:sz w:val="24"/>
          <w:szCs w:val="24"/>
        </w:rPr>
        <w:t xml:space="preserve"> been updated</w:t>
      </w:r>
      <w:r w:rsidR="00437AA7" w:rsidRPr="00EF0646">
        <w:rPr>
          <w:rFonts w:ascii="Times New Roman" w:hAnsi="Times New Roman" w:cs="Times New Roman"/>
          <w:sz w:val="24"/>
          <w:szCs w:val="24"/>
        </w:rPr>
        <w:t xml:space="preserve"> (03-01-2024)</w:t>
      </w:r>
      <w:r w:rsidRPr="00EF0646">
        <w:rPr>
          <w:rFonts w:ascii="Times New Roman" w:hAnsi="Times New Roman" w:cs="Times New Roman"/>
          <w:sz w:val="24"/>
          <w:szCs w:val="24"/>
        </w:rPr>
        <w:t xml:space="preserve">. </w:t>
      </w:r>
      <w:r w:rsidR="008A1B98" w:rsidRPr="00EF0646">
        <w:rPr>
          <w:rFonts w:ascii="Times New Roman" w:hAnsi="Times New Roman" w:cs="Times New Roman"/>
          <w:sz w:val="24"/>
          <w:szCs w:val="24"/>
        </w:rPr>
        <w:t xml:space="preserve">The new version of this required statement is a result of a directive by the Executive Vice President and Provost and can be found here on the </w:t>
      </w:r>
      <w:hyperlink r:id="rId5" w:tgtFrame="_blank" w:tooltip="https://asccas.osu.edu/submission/development/submission-materials/syllabus-elements" w:history="1">
        <w:r w:rsidR="008A1B98" w:rsidRPr="00EF0646">
          <w:rPr>
            <w:rStyle w:val="Hyperlink"/>
            <w:rFonts w:ascii="Times New Roman" w:hAnsi="Times New Roman" w:cs="Times New Roman"/>
            <w:sz w:val="24"/>
            <w:szCs w:val="24"/>
          </w:rPr>
          <w:t>ASC Curriculum and Assessment Services website.</w:t>
        </w:r>
      </w:hyperlink>
      <w:r w:rsidR="008A1B98" w:rsidRPr="00EF0646">
        <w:rPr>
          <w:rFonts w:ascii="Times New Roman" w:hAnsi="Times New Roman" w:cs="Times New Roman"/>
          <w:sz w:val="24"/>
          <w:szCs w:val="24"/>
        </w:rPr>
        <w:t xml:space="preserve"> The Subcommittee thanks you for adding this revised statement to your course syllabus. </w:t>
      </w:r>
      <w:r w:rsidR="001D233B" w:rsidRPr="00EF0646">
        <w:rPr>
          <w:rStyle w:val="Hyperlink"/>
          <w:rFonts w:ascii="Times New Roman" w:eastAsia="Times New Roman" w:hAnsi="Times New Roman" w:cs="Times New Roman"/>
          <w:color w:val="auto"/>
          <w:sz w:val="24"/>
          <w:szCs w:val="24"/>
          <w:u w:val="none"/>
          <w:shd w:val="clear" w:color="auto" w:fill="FFFFFF"/>
        </w:rPr>
        <w:t>[Syllabus p. 16]</w:t>
      </w:r>
    </w:p>
    <w:p w14:paraId="0598A90E" w14:textId="412D380D" w:rsidR="00FA2371" w:rsidRPr="00EF0646" w:rsidRDefault="00FA2371" w:rsidP="00FA2371">
      <w:pPr>
        <w:pStyle w:val="ListParagraph"/>
        <w:numPr>
          <w:ilvl w:val="1"/>
          <w:numId w:val="2"/>
        </w:numPr>
        <w:rPr>
          <w:rFonts w:ascii="Times New Roman" w:hAnsi="Times New Roman" w:cs="Times New Roman"/>
          <w:sz w:val="24"/>
          <w:szCs w:val="24"/>
        </w:rPr>
      </w:pPr>
      <w:r w:rsidRPr="00EF0646">
        <w:rPr>
          <w:rFonts w:ascii="Times New Roman" w:hAnsi="Times New Roman" w:cs="Times New Roman"/>
          <w:i/>
          <w:iCs/>
          <w:sz w:val="24"/>
          <w:szCs w:val="24"/>
        </w:rPr>
        <w:t>Recommendation</w:t>
      </w:r>
      <w:r w:rsidRPr="00EF0646">
        <w:rPr>
          <w:rFonts w:ascii="Times New Roman" w:hAnsi="Times New Roman" w:cs="Times New Roman"/>
          <w:sz w:val="24"/>
          <w:szCs w:val="24"/>
        </w:rPr>
        <w:t>: For conciseness, the Subcommittee recommends that the unit include a statement in the LifeFlex extension policy paragraph such as, “LifeFlex can be used for all of the assignment</w:t>
      </w:r>
      <w:r w:rsidR="008159F1" w:rsidRPr="00EF0646">
        <w:rPr>
          <w:rFonts w:ascii="Times New Roman" w:hAnsi="Times New Roman" w:cs="Times New Roman"/>
          <w:sz w:val="24"/>
          <w:szCs w:val="24"/>
        </w:rPr>
        <w:t>s</w:t>
      </w:r>
      <w:r w:rsidRPr="00EF0646">
        <w:rPr>
          <w:rFonts w:ascii="Times New Roman" w:hAnsi="Times New Roman" w:cs="Times New Roman"/>
          <w:sz w:val="24"/>
          <w:szCs w:val="24"/>
        </w:rPr>
        <w:t xml:space="preserve"> except…” rather than marking each individual assignment as eligible/ineligible.</w:t>
      </w:r>
      <w:r w:rsidR="001D233B" w:rsidRPr="00EF0646">
        <w:rPr>
          <w:rFonts w:ascii="Times New Roman" w:hAnsi="Times New Roman" w:cs="Times New Roman"/>
          <w:sz w:val="24"/>
          <w:szCs w:val="24"/>
        </w:rPr>
        <w:t xml:space="preserve"> [Syllabus pp. 10-12]</w:t>
      </w:r>
    </w:p>
    <w:p w14:paraId="78A99ED1" w14:textId="7A79CD47" w:rsidR="00FA2371" w:rsidRPr="00EF0646" w:rsidRDefault="00FA2371" w:rsidP="00FA2371">
      <w:pPr>
        <w:pStyle w:val="ListParagraph"/>
        <w:numPr>
          <w:ilvl w:val="1"/>
          <w:numId w:val="2"/>
        </w:numPr>
        <w:rPr>
          <w:rFonts w:ascii="Times New Roman" w:hAnsi="Times New Roman" w:cs="Times New Roman"/>
          <w:sz w:val="24"/>
          <w:szCs w:val="24"/>
        </w:rPr>
      </w:pPr>
      <w:r w:rsidRPr="00EF0646">
        <w:rPr>
          <w:rFonts w:ascii="Times New Roman" w:hAnsi="Times New Roman" w:cs="Times New Roman"/>
          <w:sz w:val="24"/>
          <w:szCs w:val="24"/>
        </w:rPr>
        <w:t xml:space="preserve">Dugdale, Diles; unanimously approved with one question, </w:t>
      </w:r>
      <w:r w:rsidRPr="00EF0646">
        <w:rPr>
          <w:rFonts w:ascii="Times New Roman" w:hAnsi="Times New Roman" w:cs="Times New Roman"/>
          <w:b/>
          <w:bCs/>
          <w:sz w:val="24"/>
          <w:szCs w:val="24"/>
        </w:rPr>
        <w:t>two contingenc</w:t>
      </w:r>
      <w:r w:rsidR="009F3599" w:rsidRPr="00EF0646">
        <w:rPr>
          <w:rFonts w:ascii="Times New Roman" w:hAnsi="Times New Roman" w:cs="Times New Roman"/>
          <w:b/>
          <w:bCs/>
          <w:sz w:val="24"/>
          <w:szCs w:val="24"/>
        </w:rPr>
        <w:t>ies</w:t>
      </w:r>
      <w:r w:rsidRPr="00EF0646">
        <w:rPr>
          <w:rFonts w:ascii="Times New Roman" w:hAnsi="Times New Roman" w:cs="Times New Roman"/>
          <w:sz w:val="24"/>
          <w:szCs w:val="24"/>
        </w:rPr>
        <w:t xml:space="preserve">, and </w:t>
      </w:r>
      <w:r w:rsidRPr="00EF0646">
        <w:rPr>
          <w:rFonts w:ascii="Times New Roman" w:hAnsi="Times New Roman" w:cs="Times New Roman"/>
          <w:i/>
          <w:iCs/>
          <w:sz w:val="24"/>
          <w:szCs w:val="24"/>
        </w:rPr>
        <w:t>one recommendation</w:t>
      </w:r>
      <w:r w:rsidRPr="00EF0646">
        <w:rPr>
          <w:rFonts w:ascii="Times New Roman" w:hAnsi="Times New Roman" w:cs="Times New Roman"/>
          <w:sz w:val="24"/>
          <w:szCs w:val="24"/>
        </w:rPr>
        <w:t xml:space="preserve">. </w:t>
      </w:r>
    </w:p>
    <w:p w14:paraId="2CCDFDE9" w14:textId="77777777" w:rsidR="00FA2371" w:rsidRPr="00EF0646" w:rsidRDefault="00FA2371" w:rsidP="00FA2371">
      <w:pPr>
        <w:pStyle w:val="ListParagraph"/>
        <w:numPr>
          <w:ilvl w:val="0"/>
          <w:numId w:val="2"/>
        </w:numPr>
        <w:rPr>
          <w:rFonts w:ascii="Times New Roman" w:hAnsi="Times New Roman" w:cs="Times New Roman"/>
          <w:sz w:val="24"/>
          <w:szCs w:val="24"/>
        </w:rPr>
      </w:pPr>
      <w:r w:rsidRPr="00EF0646">
        <w:rPr>
          <w:rFonts w:ascii="Times New Roman" w:hAnsi="Times New Roman" w:cs="Times New Roman"/>
          <w:sz w:val="24"/>
          <w:szCs w:val="24"/>
        </w:rPr>
        <w:t>ASL 3750 (new course)</w:t>
      </w:r>
    </w:p>
    <w:p w14:paraId="0BF1A9F4" w14:textId="617E0639" w:rsidR="00FA2371" w:rsidRPr="00EF0646" w:rsidRDefault="00FA2371" w:rsidP="00FA2371">
      <w:pPr>
        <w:pStyle w:val="ListParagraph"/>
        <w:numPr>
          <w:ilvl w:val="1"/>
          <w:numId w:val="2"/>
        </w:numPr>
        <w:rPr>
          <w:rFonts w:ascii="Times New Roman" w:hAnsi="Times New Roman" w:cs="Times New Roman"/>
          <w:sz w:val="24"/>
          <w:szCs w:val="24"/>
        </w:rPr>
      </w:pPr>
      <w:r w:rsidRPr="00EF0646">
        <w:rPr>
          <w:rFonts w:ascii="Times New Roman" w:hAnsi="Times New Roman" w:cs="Times New Roman"/>
          <w:sz w:val="24"/>
          <w:szCs w:val="24"/>
        </w:rPr>
        <w:t xml:space="preserve">Question: The Subcommittee wants to clarify </w:t>
      </w:r>
      <w:r w:rsidR="00D835C9" w:rsidRPr="00EF0646">
        <w:rPr>
          <w:rFonts w:ascii="Times New Roman" w:hAnsi="Times New Roman" w:cs="Times New Roman"/>
          <w:sz w:val="24"/>
          <w:szCs w:val="24"/>
        </w:rPr>
        <w:t>whether</w:t>
      </w:r>
      <w:r w:rsidRPr="00EF0646">
        <w:rPr>
          <w:rFonts w:ascii="Times New Roman" w:hAnsi="Times New Roman" w:cs="Times New Roman"/>
          <w:sz w:val="24"/>
          <w:szCs w:val="24"/>
        </w:rPr>
        <w:t xml:space="preserve"> </w:t>
      </w:r>
      <w:r w:rsidR="00767924">
        <w:rPr>
          <w:rFonts w:ascii="Times New Roman" w:hAnsi="Times New Roman" w:cs="Times New Roman"/>
          <w:sz w:val="24"/>
          <w:szCs w:val="24"/>
        </w:rPr>
        <w:t xml:space="preserve">by </w:t>
      </w:r>
      <w:r w:rsidRPr="00EF0646">
        <w:rPr>
          <w:rFonts w:ascii="Times New Roman" w:hAnsi="Times New Roman" w:cs="Times New Roman"/>
          <w:sz w:val="24"/>
          <w:szCs w:val="24"/>
        </w:rPr>
        <w:t>“</w:t>
      </w:r>
      <w:r w:rsidR="001D233B" w:rsidRPr="00EF0646">
        <w:rPr>
          <w:rFonts w:ascii="Times New Roman" w:hAnsi="Times New Roman" w:cs="Times New Roman"/>
          <w:sz w:val="24"/>
          <w:szCs w:val="24"/>
        </w:rPr>
        <w:t>ASL 2104</w:t>
      </w:r>
      <w:r w:rsidRPr="00EF0646">
        <w:rPr>
          <w:rFonts w:ascii="Times New Roman" w:hAnsi="Times New Roman" w:cs="Times New Roman"/>
          <w:sz w:val="24"/>
          <w:szCs w:val="24"/>
        </w:rPr>
        <w:t xml:space="preserve">” as a prerequisite the unit means </w:t>
      </w:r>
      <w:r w:rsidR="001D233B" w:rsidRPr="00EF0646">
        <w:rPr>
          <w:rFonts w:ascii="Times New Roman" w:hAnsi="Times New Roman" w:cs="Times New Roman"/>
          <w:sz w:val="24"/>
          <w:szCs w:val="24"/>
        </w:rPr>
        <w:t>completion with a</w:t>
      </w:r>
      <w:r w:rsidRPr="00EF0646">
        <w:rPr>
          <w:rFonts w:ascii="Times New Roman" w:hAnsi="Times New Roman" w:cs="Times New Roman"/>
          <w:sz w:val="24"/>
          <w:szCs w:val="24"/>
        </w:rPr>
        <w:t xml:space="preserve"> grade of C- or better. If so, the unit </w:t>
      </w:r>
      <w:r w:rsidRPr="00EF0646">
        <w:rPr>
          <w:rFonts w:ascii="Times New Roman" w:hAnsi="Times New Roman" w:cs="Times New Roman"/>
          <w:sz w:val="24"/>
          <w:szCs w:val="24"/>
        </w:rPr>
        <w:lastRenderedPageBreak/>
        <w:t xml:space="preserve">will need to adjust this language on the form in curriculum.osu.edu and in the syllabus. [Submission form and syllabus p. 1] </w:t>
      </w:r>
    </w:p>
    <w:p w14:paraId="29ABF241" w14:textId="3BF49304" w:rsidR="009A48A3" w:rsidRPr="00EF0646" w:rsidRDefault="009A48A3" w:rsidP="009A48A3">
      <w:pPr>
        <w:pStyle w:val="ListParagraph"/>
        <w:numPr>
          <w:ilvl w:val="1"/>
          <w:numId w:val="2"/>
        </w:numPr>
        <w:rPr>
          <w:rFonts w:ascii="Times New Roman" w:hAnsi="Times New Roman" w:cs="Times New Roman"/>
          <w:sz w:val="24"/>
          <w:szCs w:val="24"/>
        </w:rPr>
      </w:pPr>
      <w:r w:rsidRPr="00EF0646">
        <w:rPr>
          <w:rFonts w:ascii="Times New Roman" w:hAnsi="Times New Roman" w:cs="Times New Roman"/>
          <w:sz w:val="24"/>
          <w:szCs w:val="24"/>
        </w:rPr>
        <w:t xml:space="preserve">Question: The Subcommittee notices that the textbook required for this course is the same as the textbook required for </w:t>
      </w:r>
      <w:r w:rsidR="007A74AC" w:rsidRPr="00EF0646">
        <w:rPr>
          <w:rFonts w:ascii="Times New Roman" w:hAnsi="Times New Roman" w:cs="Times New Roman"/>
          <w:sz w:val="24"/>
          <w:szCs w:val="24"/>
        </w:rPr>
        <w:t xml:space="preserve">ASL </w:t>
      </w:r>
      <w:r w:rsidRPr="00EF0646">
        <w:rPr>
          <w:rFonts w:ascii="Times New Roman" w:hAnsi="Times New Roman" w:cs="Times New Roman"/>
          <w:sz w:val="24"/>
          <w:szCs w:val="24"/>
        </w:rPr>
        <w:t xml:space="preserve">3650. It seems that the pages for many of the weekly readings also overlap. The Subcommittee wonders </w:t>
      </w:r>
      <w:r w:rsidR="0094149E" w:rsidRPr="00EF0646">
        <w:rPr>
          <w:rFonts w:ascii="Times New Roman" w:hAnsi="Times New Roman" w:cs="Times New Roman"/>
          <w:sz w:val="24"/>
          <w:szCs w:val="24"/>
        </w:rPr>
        <w:t xml:space="preserve">if </w:t>
      </w:r>
      <w:r w:rsidRPr="00EF0646">
        <w:rPr>
          <w:rFonts w:ascii="Times New Roman" w:hAnsi="Times New Roman" w:cs="Times New Roman"/>
          <w:sz w:val="24"/>
          <w:szCs w:val="24"/>
        </w:rPr>
        <w:t xml:space="preserve">there is a reason behind this or if this is an oversight. </w:t>
      </w:r>
    </w:p>
    <w:p w14:paraId="03C43830" w14:textId="20C541A8" w:rsidR="009A48A3" w:rsidRPr="00EF0646" w:rsidRDefault="009A48A3" w:rsidP="009A48A3">
      <w:pPr>
        <w:pStyle w:val="ListParagraph"/>
        <w:numPr>
          <w:ilvl w:val="1"/>
          <w:numId w:val="2"/>
        </w:numPr>
        <w:rPr>
          <w:rFonts w:ascii="Times New Roman" w:hAnsi="Times New Roman" w:cs="Times New Roman"/>
          <w:sz w:val="24"/>
          <w:szCs w:val="24"/>
        </w:rPr>
      </w:pPr>
      <w:r w:rsidRPr="00EF0646">
        <w:rPr>
          <w:rFonts w:ascii="Times New Roman" w:hAnsi="Times New Roman" w:cs="Times New Roman"/>
          <w:b/>
          <w:bCs/>
          <w:sz w:val="24"/>
          <w:szCs w:val="24"/>
        </w:rPr>
        <w:t>Contingency</w:t>
      </w:r>
      <w:r w:rsidRPr="00EF0646">
        <w:rPr>
          <w:rFonts w:ascii="Times New Roman" w:hAnsi="Times New Roman" w:cs="Times New Roman"/>
          <w:sz w:val="24"/>
          <w:szCs w:val="24"/>
        </w:rPr>
        <w:t xml:space="preserve">: The Subcommittee requests that the unit provide more information in the syllabus regarding group work and the meetings that will take place outside of class including how students will be grouped, how the times will be scheduled, and what students should do if </w:t>
      </w:r>
      <w:r w:rsidR="00B4083D" w:rsidRPr="00EF0646">
        <w:rPr>
          <w:rFonts w:ascii="Times New Roman" w:hAnsi="Times New Roman" w:cs="Times New Roman"/>
          <w:sz w:val="24"/>
          <w:szCs w:val="24"/>
        </w:rPr>
        <w:t>they cannot align their schedules</w:t>
      </w:r>
      <w:r w:rsidRPr="00EF0646">
        <w:rPr>
          <w:rFonts w:ascii="Times New Roman" w:hAnsi="Times New Roman" w:cs="Times New Roman"/>
          <w:sz w:val="24"/>
          <w:szCs w:val="24"/>
        </w:rPr>
        <w:t xml:space="preserve">. </w:t>
      </w:r>
      <w:r w:rsidR="00B016A1" w:rsidRPr="00EF0646">
        <w:rPr>
          <w:rFonts w:ascii="Times New Roman" w:hAnsi="Times New Roman" w:cs="Times New Roman"/>
          <w:sz w:val="24"/>
          <w:szCs w:val="24"/>
        </w:rPr>
        <w:t xml:space="preserve">Including a note in the syllabus that students will need to be available for out-of-class group work (at a time that is mutually agreed upon by all group members) could help to eliminate confusion. </w:t>
      </w:r>
      <w:r w:rsidRPr="00EF0646">
        <w:rPr>
          <w:rFonts w:ascii="Times New Roman" w:hAnsi="Times New Roman" w:cs="Times New Roman"/>
          <w:sz w:val="24"/>
          <w:szCs w:val="24"/>
        </w:rPr>
        <w:t>[Syllabus pp. 6, 11-12]</w:t>
      </w:r>
    </w:p>
    <w:p w14:paraId="2FA05A8D" w14:textId="0F910CD6" w:rsidR="00FA2371" w:rsidRPr="00EF0646" w:rsidRDefault="00C81420" w:rsidP="00FA2371">
      <w:pPr>
        <w:pStyle w:val="ListParagraph"/>
        <w:numPr>
          <w:ilvl w:val="1"/>
          <w:numId w:val="2"/>
        </w:numPr>
        <w:rPr>
          <w:rFonts w:ascii="Times New Roman" w:hAnsi="Times New Roman" w:cs="Times New Roman"/>
          <w:sz w:val="24"/>
          <w:szCs w:val="24"/>
        </w:rPr>
      </w:pPr>
      <w:r w:rsidRPr="00EF0646">
        <w:rPr>
          <w:rFonts w:ascii="Times New Roman" w:hAnsi="Times New Roman" w:cs="Times New Roman"/>
          <w:b/>
          <w:bCs/>
          <w:sz w:val="24"/>
          <w:szCs w:val="24"/>
        </w:rPr>
        <w:t>Contingency</w:t>
      </w:r>
      <w:r w:rsidRPr="00EF0646">
        <w:rPr>
          <w:rFonts w:ascii="Times New Roman" w:hAnsi="Times New Roman" w:cs="Times New Roman"/>
          <w:sz w:val="24"/>
          <w:szCs w:val="24"/>
        </w:rPr>
        <w:t>: The Subcommittee requests that the unit adjust the total number of points in the grade breakdown table, as they currently add up to 355 rather than the stated 350. [Syllabus p. 9]</w:t>
      </w:r>
    </w:p>
    <w:p w14:paraId="128D32DC" w14:textId="45AE1A6A" w:rsidR="00C81420" w:rsidRPr="00EF0646" w:rsidRDefault="00C81420" w:rsidP="00FA2371">
      <w:pPr>
        <w:pStyle w:val="ListParagraph"/>
        <w:numPr>
          <w:ilvl w:val="1"/>
          <w:numId w:val="2"/>
        </w:numPr>
        <w:rPr>
          <w:rFonts w:ascii="Times New Roman" w:hAnsi="Times New Roman" w:cs="Times New Roman"/>
          <w:sz w:val="24"/>
          <w:szCs w:val="24"/>
        </w:rPr>
      </w:pPr>
      <w:r w:rsidRPr="00EF0646">
        <w:rPr>
          <w:rFonts w:ascii="Times New Roman" w:hAnsi="Times New Roman" w:cs="Times New Roman"/>
          <w:b/>
          <w:bCs/>
          <w:sz w:val="24"/>
          <w:szCs w:val="24"/>
        </w:rPr>
        <w:t>Contingency</w:t>
      </w:r>
      <w:r w:rsidRPr="00EF0646">
        <w:rPr>
          <w:rFonts w:ascii="Times New Roman" w:hAnsi="Times New Roman" w:cs="Times New Roman"/>
          <w:sz w:val="24"/>
          <w:szCs w:val="24"/>
        </w:rPr>
        <w:t xml:space="preserve">: The Subcommittee requests that the unit use the most recent version of the Religious Accommodations </w:t>
      </w:r>
      <w:r w:rsidR="00CC6276" w:rsidRPr="00EF0646">
        <w:rPr>
          <w:rFonts w:ascii="Times New Roman" w:hAnsi="Times New Roman" w:cs="Times New Roman"/>
          <w:sz w:val="24"/>
          <w:szCs w:val="24"/>
        </w:rPr>
        <w:t>S</w:t>
      </w:r>
      <w:r w:rsidRPr="00EF0646">
        <w:rPr>
          <w:rFonts w:ascii="Times New Roman" w:hAnsi="Times New Roman" w:cs="Times New Roman"/>
          <w:sz w:val="24"/>
          <w:szCs w:val="24"/>
        </w:rPr>
        <w:t xml:space="preserve">tatement. Though the syllabus included the proper language at the time of submission, </w:t>
      </w:r>
      <w:r w:rsidR="00807146" w:rsidRPr="00EF0646">
        <w:rPr>
          <w:rFonts w:ascii="Times New Roman" w:hAnsi="Times New Roman" w:cs="Times New Roman"/>
          <w:sz w:val="24"/>
          <w:szCs w:val="24"/>
        </w:rPr>
        <w:t xml:space="preserve">the statement has recently been updated (03-01-2024). The new version of this required statement is a result of a directive by the Executive Vice President and Provost and can be found here on the </w:t>
      </w:r>
      <w:hyperlink r:id="rId6" w:tgtFrame="_blank" w:tooltip="https://asccas.osu.edu/submission/development/submission-materials/syllabus-elements" w:history="1">
        <w:r w:rsidR="00807146" w:rsidRPr="00EF0646">
          <w:rPr>
            <w:rStyle w:val="Hyperlink"/>
            <w:rFonts w:ascii="Times New Roman" w:hAnsi="Times New Roman" w:cs="Times New Roman"/>
            <w:sz w:val="24"/>
            <w:szCs w:val="24"/>
          </w:rPr>
          <w:t>ASC Curriculum and Assessment Services website.</w:t>
        </w:r>
      </w:hyperlink>
      <w:r w:rsidR="00807146" w:rsidRPr="00EF0646">
        <w:rPr>
          <w:rFonts w:ascii="Times New Roman" w:hAnsi="Times New Roman" w:cs="Times New Roman"/>
          <w:sz w:val="24"/>
          <w:szCs w:val="24"/>
        </w:rPr>
        <w:t xml:space="preserve"> The Subcommittee thanks you for adding this revised statement to your course syllabus. </w:t>
      </w:r>
      <w:r w:rsidR="001770CC" w:rsidRPr="00EF0646">
        <w:rPr>
          <w:rStyle w:val="Hyperlink"/>
          <w:rFonts w:ascii="Times New Roman" w:eastAsia="Times New Roman" w:hAnsi="Times New Roman" w:cs="Times New Roman"/>
          <w:color w:val="auto"/>
          <w:sz w:val="24"/>
          <w:szCs w:val="24"/>
          <w:u w:val="none"/>
          <w:shd w:val="clear" w:color="auto" w:fill="FFFFFF"/>
        </w:rPr>
        <w:t>[Syllabus p. 16]</w:t>
      </w:r>
    </w:p>
    <w:p w14:paraId="6418456A" w14:textId="44A320C6" w:rsidR="00C81420" w:rsidRPr="00EF0646" w:rsidRDefault="00C81420" w:rsidP="00FA2371">
      <w:pPr>
        <w:pStyle w:val="ListParagraph"/>
        <w:numPr>
          <w:ilvl w:val="1"/>
          <w:numId w:val="2"/>
        </w:numPr>
        <w:rPr>
          <w:rFonts w:ascii="Times New Roman" w:hAnsi="Times New Roman" w:cs="Times New Roman"/>
          <w:sz w:val="24"/>
          <w:szCs w:val="24"/>
        </w:rPr>
      </w:pPr>
      <w:r w:rsidRPr="00EF0646">
        <w:rPr>
          <w:rFonts w:ascii="Times New Roman" w:hAnsi="Times New Roman" w:cs="Times New Roman"/>
          <w:i/>
          <w:iCs/>
          <w:sz w:val="24"/>
          <w:szCs w:val="24"/>
        </w:rPr>
        <w:t>Recommendation</w:t>
      </w:r>
      <w:r w:rsidRPr="00EF0646">
        <w:rPr>
          <w:rFonts w:ascii="Times New Roman" w:hAnsi="Times New Roman" w:cs="Times New Roman"/>
          <w:sz w:val="24"/>
          <w:szCs w:val="24"/>
        </w:rPr>
        <w:t>: For conciseness, the Subcommittee recommends that the unit include a statement in the LifeFlex extension policy paragraph such as, “LifeFlex can be used for all of the assignment</w:t>
      </w:r>
      <w:r w:rsidR="008159F1" w:rsidRPr="00EF0646">
        <w:rPr>
          <w:rFonts w:ascii="Times New Roman" w:hAnsi="Times New Roman" w:cs="Times New Roman"/>
          <w:sz w:val="24"/>
          <w:szCs w:val="24"/>
        </w:rPr>
        <w:t>s</w:t>
      </w:r>
      <w:r w:rsidRPr="00EF0646">
        <w:rPr>
          <w:rFonts w:ascii="Times New Roman" w:hAnsi="Times New Roman" w:cs="Times New Roman"/>
          <w:sz w:val="24"/>
          <w:szCs w:val="24"/>
        </w:rPr>
        <w:t xml:space="preserve"> except…” rather than marking each individual assignment as eligible/ineligible.</w:t>
      </w:r>
      <w:r w:rsidR="001770CC" w:rsidRPr="00EF0646">
        <w:rPr>
          <w:rFonts w:ascii="Times New Roman" w:hAnsi="Times New Roman" w:cs="Times New Roman"/>
          <w:sz w:val="24"/>
          <w:szCs w:val="24"/>
        </w:rPr>
        <w:t xml:space="preserve"> [Syllabus pp. 10-13] </w:t>
      </w:r>
    </w:p>
    <w:p w14:paraId="68347A4D" w14:textId="3BD7CB16" w:rsidR="00C81420" w:rsidRPr="00EF0646" w:rsidRDefault="00C81420" w:rsidP="00FA2371">
      <w:pPr>
        <w:pStyle w:val="ListParagraph"/>
        <w:numPr>
          <w:ilvl w:val="1"/>
          <w:numId w:val="2"/>
        </w:numPr>
        <w:rPr>
          <w:rFonts w:ascii="Times New Roman" w:hAnsi="Times New Roman" w:cs="Times New Roman"/>
          <w:sz w:val="24"/>
          <w:szCs w:val="24"/>
        </w:rPr>
      </w:pPr>
      <w:r w:rsidRPr="00EF0646">
        <w:rPr>
          <w:rFonts w:ascii="Times New Roman" w:hAnsi="Times New Roman" w:cs="Times New Roman"/>
          <w:sz w:val="24"/>
          <w:szCs w:val="24"/>
        </w:rPr>
        <w:t xml:space="preserve">Dugdale, Diles; unanimously approved with two questions, </w:t>
      </w:r>
      <w:r w:rsidRPr="00EF0646">
        <w:rPr>
          <w:rFonts w:ascii="Times New Roman" w:hAnsi="Times New Roman" w:cs="Times New Roman"/>
          <w:b/>
          <w:bCs/>
          <w:sz w:val="24"/>
          <w:szCs w:val="24"/>
        </w:rPr>
        <w:t>three contingencies</w:t>
      </w:r>
      <w:r w:rsidRPr="00EF0646">
        <w:rPr>
          <w:rFonts w:ascii="Times New Roman" w:hAnsi="Times New Roman" w:cs="Times New Roman"/>
          <w:sz w:val="24"/>
          <w:szCs w:val="24"/>
        </w:rPr>
        <w:t xml:space="preserve">, and </w:t>
      </w:r>
      <w:r w:rsidRPr="00EF0646">
        <w:rPr>
          <w:rFonts w:ascii="Times New Roman" w:hAnsi="Times New Roman" w:cs="Times New Roman"/>
          <w:i/>
          <w:iCs/>
          <w:sz w:val="24"/>
          <w:szCs w:val="24"/>
        </w:rPr>
        <w:t>one recommendation</w:t>
      </w:r>
      <w:r w:rsidRPr="00EF0646">
        <w:rPr>
          <w:rFonts w:ascii="Times New Roman" w:hAnsi="Times New Roman" w:cs="Times New Roman"/>
          <w:sz w:val="24"/>
          <w:szCs w:val="24"/>
        </w:rPr>
        <w:t xml:space="preserve">. </w:t>
      </w:r>
    </w:p>
    <w:p w14:paraId="75929EF2" w14:textId="77777777" w:rsidR="00FA2371" w:rsidRPr="00EF0646" w:rsidRDefault="00FA2371" w:rsidP="00FA2371">
      <w:pPr>
        <w:pStyle w:val="ListParagraph"/>
        <w:numPr>
          <w:ilvl w:val="0"/>
          <w:numId w:val="2"/>
        </w:numPr>
        <w:rPr>
          <w:rFonts w:ascii="Times New Roman" w:hAnsi="Times New Roman" w:cs="Times New Roman"/>
          <w:sz w:val="24"/>
          <w:szCs w:val="24"/>
        </w:rPr>
      </w:pPr>
      <w:r w:rsidRPr="00EF0646">
        <w:rPr>
          <w:rFonts w:ascii="Times New Roman" w:hAnsi="Times New Roman" w:cs="Times New Roman"/>
          <w:sz w:val="24"/>
          <w:szCs w:val="24"/>
        </w:rPr>
        <w:t>ASL 4104 (new course)</w:t>
      </w:r>
    </w:p>
    <w:p w14:paraId="55874C7C" w14:textId="5CF9DA31" w:rsidR="00FA2371" w:rsidRPr="00EF0646" w:rsidRDefault="00FA2371" w:rsidP="00FA2371">
      <w:pPr>
        <w:pStyle w:val="ListParagraph"/>
        <w:numPr>
          <w:ilvl w:val="1"/>
          <w:numId w:val="2"/>
        </w:numPr>
        <w:rPr>
          <w:rFonts w:ascii="Times New Roman" w:hAnsi="Times New Roman" w:cs="Times New Roman"/>
          <w:sz w:val="24"/>
          <w:szCs w:val="24"/>
        </w:rPr>
      </w:pPr>
      <w:r w:rsidRPr="00EF0646">
        <w:rPr>
          <w:rFonts w:ascii="Times New Roman" w:hAnsi="Times New Roman" w:cs="Times New Roman"/>
          <w:sz w:val="24"/>
          <w:szCs w:val="24"/>
        </w:rPr>
        <w:t xml:space="preserve">Question: The Subcommittee wants to clarify </w:t>
      </w:r>
      <w:r w:rsidR="00D835C9" w:rsidRPr="00EF0646">
        <w:rPr>
          <w:rFonts w:ascii="Times New Roman" w:hAnsi="Times New Roman" w:cs="Times New Roman"/>
          <w:sz w:val="24"/>
          <w:szCs w:val="24"/>
        </w:rPr>
        <w:t>whether</w:t>
      </w:r>
      <w:r w:rsidRPr="00EF0646">
        <w:rPr>
          <w:rFonts w:ascii="Times New Roman" w:hAnsi="Times New Roman" w:cs="Times New Roman"/>
          <w:sz w:val="24"/>
          <w:szCs w:val="24"/>
        </w:rPr>
        <w:t xml:space="preserve"> </w:t>
      </w:r>
      <w:r w:rsidR="00767924">
        <w:rPr>
          <w:rFonts w:ascii="Times New Roman" w:hAnsi="Times New Roman" w:cs="Times New Roman"/>
          <w:sz w:val="24"/>
          <w:szCs w:val="24"/>
        </w:rPr>
        <w:t xml:space="preserve">by </w:t>
      </w:r>
      <w:r w:rsidRPr="00EF0646">
        <w:rPr>
          <w:rFonts w:ascii="Times New Roman" w:hAnsi="Times New Roman" w:cs="Times New Roman"/>
          <w:sz w:val="24"/>
          <w:szCs w:val="24"/>
        </w:rPr>
        <w:t xml:space="preserve">“successful completion of </w:t>
      </w:r>
      <w:r w:rsidR="001770CC" w:rsidRPr="00EF0646">
        <w:rPr>
          <w:rFonts w:ascii="Times New Roman" w:hAnsi="Times New Roman" w:cs="Times New Roman"/>
          <w:sz w:val="24"/>
          <w:szCs w:val="24"/>
        </w:rPr>
        <w:t>ASL 3104</w:t>
      </w:r>
      <w:r w:rsidRPr="00EF0646">
        <w:rPr>
          <w:rFonts w:ascii="Times New Roman" w:hAnsi="Times New Roman" w:cs="Times New Roman"/>
          <w:sz w:val="24"/>
          <w:szCs w:val="24"/>
        </w:rPr>
        <w:t xml:space="preserve">” as a prerequisite the unit means a grade of C- or better. If so, the unit will need to adjust this language on the form in curriculum.osu.edu and in the syllabus. [Submission form and syllabus p. 1] </w:t>
      </w:r>
    </w:p>
    <w:p w14:paraId="489629BA" w14:textId="69C68B80" w:rsidR="009A48A3" w:rsidRPr="00EF0646" w:rsidRDefault="00A04643" w:rsidP="00FA2371">
      <w:pPr>
        <w:pStyle w:val="ListParagraph"/>
        <w:numPr>
          <w:ilvl w:val="1"/>
          <w:numId w:val="2"/>
        </w:numPr>
        <w:rPr>
          <w:rFonts w:ascii="Times New Roman" w:hAnsi="Times New Roman" w:cs="Times New Roman"/>
          <w:sz w:val="24"/>
          <w:szCs w:val="24"/>
        </w:rPr>
      </w:pPr>
      <w:r w:rsidRPr="00EF0646">
        <w:rPr>
          <w:rFonts w:ascii="Times New Roman" w:hAnsi="Times New Roman" w:cs="Times New Roman"/>
          <w:b/>
          <w:bCs/>
          <w:sz w:val="24"/>
          <w:szCs w:val="24"/>
        </w:rPr>
        <w:t>Contingency</w:t>
      </w:r>
      <w:r w:rsidRPr="00EF0646">
        <w:rPr>
          <w:rFonts w:ascii="Times New Roman" w:hAnsi="Times New Roman" w:cs="Times New Roman"/>
          <w:sz w:val="24"/>
          <w:szCs w:val="24"/>
        </w:rPr>
        <w:t xml:space="preserve">: The Subcommittee requests that the unit use the most recent version of the Student Life Disability Services Statement, which was updated to reflect the university’s new COVID-19 policies in August 2023. The updated statement can be found in an easy to copy/paste format on the </w:t>
      </w:r>
      <w:hyperlink r:id="rId7" w:history="1">
        <w:r w:rsidRPr="00EF0646">
          <w:rPr>
            <w:rStyle w:val="Hyperlink"/>
            <w:rFonts w:ascii="Times New Roman" w:hAnsi="Times New Roman" w:cs="Times New Roman"/>
            <w:sz w:val="24"/>
            <w:szCs w:val="24"/>
          </w:rPr>
          <w:t>Arts and Sciences Curriculum and Assessment Services website</w:t>
        </w:r>
      </w:hyperlink>
      <w:r w:rsidRPr="00EF0646">
        <w:rPr>
          <w:rFonts w:ascii="Times New Roman" w:hAnsi="Times New Roman" w:cs="Times New Roman"/>
          <w:sz w:val="24"/>
          <w:szCs w:val="24"/>
        </w:rPr>
        <w:t xml:space="preserve">. [Syllabus p. 10] </w:t>
      </w:r>
    </w:p>
    <w:p w14:paraId="72739D69" w14:textId="35C81DB6" w:rsidR="00A04643" w:rsidRPr="00EF0646" w:rsidRDefault="00A04643" w:rsidP="00A04643">
      <w:pPr>
        <w:pStyle w:val="ListParagraph"/>
        <w:numPr>
          <w:ilvl w:val="1"/>
          <w:numId w:val="2"/>
        </w:numPr>
        <w:rPr>
          <w:rFonts w:ascii="Times New Roman" w:hAnsi="Times New Roman" w:cs="Times New Roman"/>
          <w:sz w:val="24"/>
          <w:szCs w:val="24"/>
        </w:rPr>
      </w:pPr>
      <w:r w:rsidRPr="00EF0646">
        <w:rPr>
          <w:rFonts w:ascii="Times New Roman" w:hAnsi="Times New Roman" w:cs="Times New Roman"/>
          <w:b/>
          <w:bCs/>
          <w:sz w:val="24"/>
          <w:szCs w:val="24"/>
        </w:rPr>
        <w:t>Contingenc</w:t>
      </w:r>
      <w:r w:rsidR="00010704" w:rsidRPr="00EF0646">
        <w:rPr>
          <w:rFonts w:ascii="Times New Roman" w:hAnsi="Times New Roman" w:cs="Times New Roman"/>
          <w:b/>
          <w:bCs/>
          <w:sz w:val="24"/>
          <w:szCs w:val="24"/>
        </w:rPr>
        <w:t>y:</w:t>
      </w:r>
      <w:r w:rsidR="00010704" w:rsidRPr="00EF0646">
        <w:rPr>
          <w:rFonts w:ascii="Times New Roman" w:hAnsi="Times New Roman" w:cs="Times New Roman"/>
          <w:sz w:val="24"/>
          <w:szCs w:val="24"/>
        </w:rPr>
        <w:t xml:space="preserve"> The Arts and Sciences Curriculum Committee recently </w:t>
      </w:r>
      <w:r w:rsidR="00437AA7" w:rsidRPr="00EF0646">
        <w:rPr>
          <w:rFonts w:ascii="Times New Roman" w:hAnsi="Times New Roman" w:cs="Times New Roman"/>
          <w:sz w:val="24"/>
          <w:szCs w:val="24"/>
        </w:rPr>
        <w:t>(03-01-2024)</w:t>
      </w:r>
      <w:r w:rsidR="00010704" w:rsidRPr="00EF0646">
        <w:rPr>
          <w:rFonts w:ascii="Times New Roman" w:hAnsi="Times New Roman" w:cs="Times New Roman"/>
          <w:sz w:val="24"/>
          <w:szCs w:val="24"/>
        </w:rPr>
        <w:t xml:space="preserve"> updated the list of required syllabus statements for all syllabi to include a new statement on religious accommodations.  The new version of this required </w:t>
      </w:r>
      <w:r w:rsidR="00010704" w:rsidRPr="00EF0646">
        <w:rPr>
          <w:rFonts w:ascii="Times New Roman" w:hAnsi="Times New Roman" w:cs="Times New Roman"/>
          <w:sz w:val="24"/>
          <w:szCs w:val="24"/>
        </w:rPr>
        <w:lastRenderedPageBreak/>
        <w:t xml:space="preserve">statement is a result of a directive by the Executive Vice President and Provost and can be found here on the </w:t>
      </w:r>
      <w:hyperlink r:id="rId8" w:tgtFrame="_blank" w:tooltip="https://asccas.osu.edu/submission/development/submission-materials/syllabus-elements" w:history="1">
        <w:r w:rsidR="00010704" w:rsidRPr="00EF0646">
          <w:rPr>
            <w:rStyle w:val="Hyperlink"/>
            <w:rFonts w:ascii="Times New Roman" w:hAnsi="Times New Roman" w:cs="Times New Roman"/>
            <w:sz w:val="24"/>
            <w:szCs w:val="24"/>
          </w:rPr>
          <w:t>ASC Curriculum and Assessment Services website.</w:t>
        </w:r>
      </w:hyperlink>
      <w:r w:rsidR="00010704" w:rsidRPr="00EF0646">
        <w:rPr>
          <w:rFonts w:ascii="Times New Roman" w:hAnsi="Times New Roman" w:cs="Times New Roman"/>
          <w:sz w:val="24"/>
          <w:szCs w:val="24"/>
        </w:rPr>
        <w:t xml:space="preserve"> The Subcommittee thanks you for adding this revised statement to your course syllabus.</w:t>
      </w:r>
    </w:p>
    <w:p w14:paraId="0DED6097" w14:textId="76EACCD1" w:rsidR="00A04643" w:rsidRPr="00EF0646" w:rsidRDefault="00A04643" w:rsidP="00FA2371">
      <w:pPr>
        <w:pStyle w:val="ListParagraph"/>
        <w:numPr>
          <w:ilvl w:val="1"/>
          <w:numId w:val="2"/>
        </w:numPr>
        <w:rPr>
          <w:rFonts w:ascii="Times New Roman" w:hAnsi="Times New Roman" w:cs="Times New Roman"/>
          <w:sz w:val="24"/>
          <w:szCs w:val="24"/>
        </w:rPr>
      </w:pPr>
      <w:r w:rsidRPr="00EF0646">
        <w:rPr>
          <w:rFonts w:ascii="Times New Roman" w:hAnsi="Times New Roman" w:cs="Times New Roman"/>
          <w:i/>
          <w:iCs/>
          <w:sz w:val="24"/>
          <w:szCs w:val="24"/>
        </w:rPr>
        <w:t>Recommendation</w:t>
      </w:r>
      <w:r w:rsidRPr="00EF0646">
        <w:rPr>
          <w:rFonts w:ascii="Times New Roman" w:hAnsi="Times New Roman" w:cs="Times New Roman"/>
          <w:sz w:val="24"/>
          <w:szCs w:val="24"/>
        </w:rPr>
        <w:t>: The Subcommittee recommends that the unit clarify the difference between homework and the other assignments that are titled differently but seem to also be “homework”, perhaps by referring to the homework category as “class preparation” or similar. [Syllabus pp. 4-5]</w:t>
      </w:r>
    </w:p>
    <w:p w14:paraId="00F02777" w14:textId="47963690" w:rsidR="00A04643" w:rsidRPr="00EF0646" w:rsidRDefault="00A04643" w:rsidP="00FA2371">
      <w:pPr>
        <w:pStyle w:val="ListParagraph"/>
        <w:numPr>
          <w:ilvl w:val="1"/>
          <w:numId w:val="2"/>
        </w:numPr>
        <w:rPr>
          <w:rFonts w:ascii="Times New Roman" w:hAnsi="Times New Roman" w:cs="Times New Roman"/>
          <w:sz w:val="24"/>
          <w:szCs w:val="24"/>
        </w:rPr>
      </w:pPr>
      <w:r w:rsidRPr="00EF0646">
        <w:rPr>
          <w:rFonts w:ascii="Times New Roman" w:hAnsi="Times New Roman" w:cs="Times New Roman"/>
          <w:i/>
          <w:iCs/>
          <w:sz w:val="24"/>
          <w:szCs w:val="24"/>
        </w:rPr>
        <w:t>Recommendation</w:t>
      </w:r>
      <w:r w:rsidRPr="00EF0646">
        <w:rPr>
          <w:rFonts w:ascii="Times New Roman" w:hAnsi="Times New Roman" w:cs="Times New Roman"/>
          <w:sz w:val="24"/>
          <w:szCs w:val="24"/>
        </w:rPr>
        <w:t>: The Subcommittee recommends that the unit provide clarity in the syllabus on how attendance and participation will be graded separately, since a student cannot participate in a class they do not attend (creating a situation where a student is penalized twice for missing class). The Subcommittee is unsure how these points will be divided and recommends briefly outlining this.  [Syllabus p. 6]</w:t>
      </w:r>
    </w:p>
    <w:p w14:paraId="078C4730" w14:textId="4A7FA430" w:rsidR="00A04643" w:rsidRPr="00EF0646" w:rsidRDefault="00A04643" w:rsidP="00FA2371">
      <w:pPr>
        <w:pStyle w:val="ListParagraph"/>
        <w:numPr>
          <w:ilvl w:val="1"/>
          <w:numId w:val="2"/>
        </w:numPr>
        <w:rPr>
          <w:rFonts w:ascii="Times New Roman" w:hAnsi="Times New Roman" w:cs="Times New Roman"/>
          <w:sz w:val="24"/>
          <w:szCs w:val="24"/>
        </w:rPr>
      </w:pPr>
      <w:r w:rsidRPr="00EF0646">
        <w:rPr>
          <w:rFonts w:ascii="Times New Roman" w:hAnsi="Times New Roman" w:cs="Times New Roman"/>
          <w:i/>
          <w:iCs/>
          <w:sz w:val="24"/>
          <w:szCs w:val="24"/>
        </w:rPr>
        <w:t>Recommendation</w:t>
      </w:r>
      <w:r w:rsidRPr="00EF0646">
        <w:rPr>
          <w:rFonts w:ascii="Times New Roman" w:hAnsi="Times New Roman" w:cs="Times New Roman"/>
          <w:sz w:val="24"/>
          <w:szCs w:val="24"/>
        </w:rPr>
        <w:t>: The Subcommittee recommends that the syllabus include the points and percentages that each category of assignments is worth in the grade breakdown table</w:t>
      </w:r>
      <w:r w:rsidR="00C201F5" w:rsidRPr="00EF0646">
        <w:rPr>
          <w:rFonts w:ascii="Times New Roman" w:hAnsi="Times New Roman" w:cs="Times New Roman"/>
          <w:sz w:val="24"/>
          <w:szCs w:val="24"/>
        </w:rPr>
        <w:t>,</w:t>
      </w:r>
      <w:r w:rsidRPr="00EF0646">
        <w:rPr>
          <w:rFonts w:ascii="Times New Roman" w:hAnsi="Times New Roman" w:cs="Times New Roman"/>
          <w:sz w:val="24"/>
          <w:szCs w:val="24"/>
        </w:rPr>
        <w:t xml:space="preserve"> as the Subcommittee found this helpful in some of the other proposed syllabi from the unit. [Syllabus p. 4] </w:t>
      </w:r>
    </w:p>
    <w:p w14:paraId="5DE0C5BF" w14:textId="410DC381" w:rsidR="00A04643" w:rsidRPr="00EF0646" w:rsidRDefault="00A04643" w:rsidP="00A04643">
      <w:pPr>
        <w:pStyle w:val="ListParagraph"/>
        <w:numPr>
          <w:ilvl w:val="1"/>
          <w:numId w:val="2"/>
        </w:numPr>
        <w:rPr>
          <w:rFonts w:ascii="Times New Roman" w:hAnsi="Times New Roman" w:cs="Times New Roman"/>
          <w:sz w:val="24"/>
          <w:szCs w:val="24"/>
        </w:rPr>
      </w:pPr>
      <w:r w:rsidRPr="00EF0646">
        <w:rPr>
          <w:rFonts w:ascii="Times New Roman" w:hAnsi="Times New Roman" w:cs="Times New Roman"/>
          <w:i/>
          <w:iCs/>
          <w:sz w:val="24"/>
          <w:szCs w:val="24"/>
        </w:rPr>
        <w:t>Recommendation</w:t>
      </w:r>
      <w:r w:rsidRPr="00EF0646">
        <w:rPr>
          <w:rFonts w:ascii="Times New Roman" w:hAnsi="Times New Roman" w:cs="Times New Roman"/>
          <w:sz w:val="24"/>
          <w:szCs w:val="24"/>
        </w:rPr>
        <w:t xml:space="preserve">: The Subcommittee recommends that the </w:t>
      </w:r>
      <w:r w:rsidR="002E013E" w:rsidRPr="00EF0646">
        <w:rPr>
          <w:rFonts w:ascii="Times New Roman" w:hAnsi="Times New Roman" w:cs="Times New Roman"/>
          <w:sz w:val="24"/>
          <w:szCs w:val="24"/>
        </w:rPr>
        <w:t>unit</w:t>
      </w:r>
      <w:r w:rsidRPr="00EF0646">
        <w:rPr>
          <w:rFonts w:ascii="Times New Roman" w:hAnsi="Times New Roman" w:cs="Times New Roman"/>
          <w:sz w:val="24"/>
          <w:szCs w:val="24"/>
        </w:rPr>
        <w:t xml:space="preserve"> use the most recent version of the </w:t>
      </w:r>
      <w:r w:rsidR="00B016A1" w:rsidRPr="00EF0646">
        <w:rPr>
          <w:rFonts w:ascii="Times New Roman" w:hAnsi="Times New Roman" w:cs="Times New Roman"/>
          <w:sz w:val="24"/>
          <w:szCs w:val="24"/>
        </w:rPr>
        <w:t>M</w:t>
      </w:r>
      <w:r w:rsidRPr="00EF0646">
        <w:rPr>
          <w:rFonts w:ascii="Times New Roman" w:hAnsi="Times New Roman" w:cs="Times New Roman"/>
          <w:sz w:val="24"/>
          <w:szCs w:val="24"/>
        </w:rPr>
        <w:t xml:space="preserve">ental </w:t>
      </w:r>
      <w:r w:rsidR="00B016A1" w:rsidRPr="00EF0646">
        <w:rPr>
          <w:rFonts w:ascii="Times New Roman" w:hAnsi="Times New Roman" w:cs="Times New Roman"/>
          <w:sz w:val="24"/>
          <w:szCs w:val="24"/>
        </w:rPr>
        <w:t>H</w:t>
      </w:r>
      <w:r w:rsidRPr="00EF0646">
        <w:rPr>
          <w:rFonts w:ascii="Times New Roman" w:hAnsi="Times New Roman" w:cs="Times New Roman"/>
          <w:sz w:val="24"/>
          <w:szCs w:val="24"/>
        </w:rPr>
        <w:t xml:space="preserve">ealth </w:t>
      </w:r>
      <w:r w:rsidR="00B016A1" w:rsidRPr="00EF0646">
        <w:rPr>
          <w:rFonts w:ascii="Times New Roman" w:hAnsi="Times New Roman" w:cs="Times New Roman"/>
          <w:sz w:val="24"/>
          <w:szCs w:val="24"/>
        </w:rPr>
        <w:t>S</w:t>
      </w:r>
      <w:r w:rsidRPr="00EF0646">
        <w:rPr>
          <w:rFonts w:ascii="Times New Roman" w:hAnsi="Times New Roman" w:cs="Times New Roman"/>
          <w:sz w:val="24"/>
          <w:szCs w:val="24"/>
        </w:rPr>
        <w:t xml:space="preserve">tatement if it wishes to keep the statement in the syllabus. The statement was updated to include the new Suicide and Crisis Lifeline number. The updated statement can be found in </w:t>
      </w:r>
      <w:r w:rsidR="002536DC" w:rsidRPr="00EF0646">
        <w:rPr>
          <w:rFonts w:ascii="Times New Roman" w:hAnsi="Times New Roman" w:cs="Times New Roman"/>
          <w:sz w:val="24"/>
          <w:szCs w:val="24"/>
        </w:rPr>
        <w:t xml:space="preserve">an easy to </w:t>
      </w:r>
      <w:r w:rsidRPr="00EF0646">
        <w:rPr>
          <w:rFonts w:ascii="Times New Roman" w:hAnsi="Times New Roman" w:cs="Times New Roman"/>
          <w:sz w:val="24"/>
          <w:szCs w:val="24"/>
        </w:rPr>
        <w:t xml:space="preserve">copy/paste format on the </w:t>
      </w:r>
      <w:hyperlink r:id="rId9" w:history="1">
        <w:r w:rsidRPr="00EF0646">
          <w:rPr>
            <w:rStyle w:val="Hyperlink"/>
            <w:rFonts w:ascii="Times New Roman" w:hAnsi="Times New Roman" w:cs="Times New Roman"/>
            <w:sz w:val="24"/>
            <w:szCs w:val="24"/>
          </w:rPr>
          <w:t>Arts and Sciences Curriculum and Assessment Services website</w:t>
        </w:r>
      </w:hyperlink>
      <w:r w:rsidRPr="00EF0646">
        <w:rPr>
          <w:rFonts w:ascii="Times New Roman" w:hAnsi="Times New Roman" w:cs="Times New Roman"/>
          <w:sz w:val="24"/>
          <w:szCs w:val="24"/>
        </w:rPr>
        <w:t>.</w:t>
      </w:r>
      <w:r w:rsidR="0007669B" w:rsidRPr="00EF0646">
        <w:rPr>
          <w:rFonts w:ascii="Times New Roman" w:hAnsi="Times New Roman" w:cs="Times New Roman"/>
          <w:sz w:val="24"/>
          <w:szCs w:val="24"/>
        </w:rPr>
        <w:t xml:space="preserve"> [Syllabus p. 9]</w:t>
      </w:r>
    </w:p>
    <w:p w14:paraId="62E83346" w14:textId="45298E1A" w:rsidR="00A04643" w:rsidRPr="00EF0646" w:rsidRDefault="00A04643" w:rsidP="00FA2371">
      <w:pPr>
        <w:pStyle w:val="ListParagraph"/>
        <w:numPr>
          <w:ilvl w:val="1"/>
          <w:numId w:val="2"/>
        </w:numPr>
        <w:rPr>
          <w:rFonts w:ascii="Times New Roman" w:hAnsi="Times New Roman" w:cs="Times New Roman"/>
          <w:sz w:val="24"/>
          <w:szCs w:val="24"/>
        </w:rPr>
      </w:pPr>
      <w:r w:rsidRPr="00EF0646">
        <w:rPr>
          <w:rFonts w:ascii="Times New Roman" w:hAnsi="Times New Roman" w:cs="Times New Roman"/>
          <w:sz w:val="24"/>
          <w:szCs w:val="24"/>
        </w:rPr>
        <w:t xml:space="preserve">Diles, Dugdale; unanimously approved with one question, </w:t>
      </w:r>
      <w:r w:rsidRPr="00EF0646">
        <w:rPr>
          <w:rFonts w:ascii="Times New Roman" w:hAnsi="Times New Roman" w:cs="Times New Roman"/>
          <w:b/>
          <w:bCs/>
          <w:sz w:val="24"/>
          <w:szCs w:val="24"/>
        </w:rPr>
        <w:t>two contingencies</w:t>
      </w:r>
      <w:r w:rsidRPr="00EF0646">
        <w:rPr>
          <w:rFonts w:ascii="Times New Roman" w:hAnsi="Times New Roman" w:cs="Times New Roman"/>
          <w:sz w:val="24"/>
          <w:szCs w:val="24"/>
        </w:rPr>
        <w:t xml:space="preserve">, and </w:t>
      </w:r>
      <w:r w:rsidRPr="00EF0646">
        <w:rPr>
          <w:rFonts w:ascii="Times New Roman" w:hAnsi="Times New Roman" w:cs="Times New Roman"/>
          <w:i/>
          <w:iCs/>
          <w:sz w:val="24"/>
          <w:szCs w:val="24"/>
        </w:rPr>
        <w:t>four recommendations</w:t>
      </w:r>
      <w:r w:rsidRPr="00EF0646">
        <w:rPr>
          <w:rFonts w:ascii="Times New Roman" w:hAnsi="Times New Roman" w:cs="Times New Roman"/>
          <w:sz w:val="24"/>
          <w:szCs w:val="24"/>
        </w:rPr>
        <w:t xml:space="preserve">. </w:t>
      </w:r>
    </w:p>
    <w:p w14:paraId="15FEF72D" w14:textId="1E6D3567" w:rsidR="002169CD" w:rsidRPr="00EF0646" w:rsidRDefault="00FA2371" w:rsidP="007F32B1">
      <w:pPr>
        <w:pStyle w:val="ListParagraph"/>
        <w:numPr>
          <w:ilvl w:val="0"/>
          <w:numId w:val="2"/>
        </w:numPr>
        <w:rPr>
          <w:rFonts w:ascii="Times New Roman" w:hAnsi="Times New Roman" w:cs="Times New Roman"/>
          <w:sz w:val="24"/>
          <w:szCs w:val="24"/>
        </w:rPr>
      </w:pPr>
      <w:r w:rsidRPr="00EF0646">
        <w:rPr>
          <w:rFonts w:ascii="Times New Roman" w:hAnsi="Times New Roman" w:cs="Times New Roman"/>
          <w:sz w:val="24"/>
          <w:szCs w:val="24"/>
        </w:rPr>
        <w:t>American Sign Language and Deaf Studies BA (new)</w:t>
      </w:r>
    </w:p>
    <w:p w14:paraId="276F6E36" w14:textId="6D465322" w:rsidR="00D17102" w:rsidRPr="00EF0646" w:rsidRDefault="00D17102" w:rsidP="00D17102">
      <w:pPr>
        <w:pStyle w:val="ListParagraph"/>
        <w:numPr>
          <w:ilvl w:val="1"/>
          <w:numId w:val="2"/>
        </w:numPr>
        <w:rPr>
          <w:rFonts w:ascii="Times New Roman" w:hAnsi="Times New Roman" w:cs="Times New Roman"/>
          <w:sz w:val="24"/>
          <w:szCs w:val="24"/>
        </w:rPr>
      </w:pPr>
      <w:r w:rsidRPr="00EF0646">
        <w:rPr>
          <w:rFonts w:ascii="Times New Roman" w:hAnsi="Times New Roman" w:cs="Times New Roman"/>
          <w:sz w:val="24"/>
          <w:szCs w:val="24"/>
        </w:rPr>
        <w:t xml:space="preserve">Comment: The Subcommittee is impressed with the work that the Center has put in to build this program from the ground up. The Subcommittee hopes to see the program expand and offers the following feedback in hopes of getting the program approved as quickly as possible. </w:t>
      </w:r>
    </w:p>
    <w:p w14:paraId="30925705" w14:textId="4E523F40" w:rsidR="007F32B1" w:rsidRPr="00EF0646" w:rsidRDefault="007F32B1" w:rsidP="007F32B1">
      <w:pPr>
        <w:pStyle w:val="ListParagraph"/>
        <w:numPr>
          <w:ilvl w:val="1"/>
          <w:numId w:val="2"/>
        </w:numPr>
        <w:rPr>
          <w:rFonts w:ascii="Times New Roman" w:hAnsi="Times New Roman" w:cs="Times New Roman"/>
          <w:sz w:val="24"/>
          <w:szCs w:val="24"/>
        </w:rPr>
      </w:pPr>
      <w:r w:rsidRPr="00EF0646">
        <w:rPr>
          <w:rFonts w:ascii="Times New Roman" w:hAnsi="Times New Roman" w:cs="Times New Roman"/>
          <w:sz w:val="24"/>
          <w:szCs w:val="24"/>
        </w:rPr>
        <w:t>Comment: The Subcommittee</w:t>
      </w:r>
      <w:r w:rsidR="00250013" w:rsidRPr="00EF0646">
        <w:rPr>
          <w:rFonts w:ascii="Times New Roman" w:hAnsi="Times New Roman" w:cs="Times New Roman"/>
          <w:sz w:val="24"/>
          <w:szCs w:val="24"/>
        </w:rPr>
        <w:t xml:space="preserve"> </w:t>
      </w:r>
      <w:r w:rsidR="000D7258" w:rsidRPr="00EF0646">
        <w:rPr>
          <w:rFonts w:ascii="Times New Roman" w:hAnsi="Times New Roman" w:cs="Times New Roman"/>
          <w:sz w:val="24"/>
          <w:szCs w:val="24"/>
        </w:rPr>
        <w:t xml:space="preserve">wishes to make </w:t>
      </w:r>
      <w:r w:rsidRPr="00EF0646">
        <w:rPr>
          <w:rFonts w:ascii="Times New Roman" w:hAnsi="Times New Roman" w:cs="Times New Roman"/>
          <w:sz w:val="24"/>
          <w:szCs w:val="24"/>
        </w:rPr>
        <w:t xml:space="preserve">the unit </w:t>
      </w:r>
      <w:r w:rsidR="000D7258" w:rsidRPr="00EF0646">
        <w:rPr>
          <w:rFonts w:ascii="Times New Roman" w:hAnsi="Times New Roman" w:cs="Times New Roman"/>
          <w:sz w:val="24"/>
          <w:szCs w:val="24"/>
        </w:rPr>
        <w:t xml:space="preserve">aware </w:t>
      </w:r>
      <w:r w:rsidRPr="00EF0646">
        <w:rPr>
          <w:rFonts w:ascii="Times New Roman" w:hAnsi="Times New Roman" w:cs="Times New Roman"/>
          <w:sz w:val="24"/>
          <w:szCs w:val="24"/>
        </w:rPr>
        <w:t xml:space="preserve">that if they plan on recruiting from their minor program, they will have students graduating within a couple of years and </w:t>
      </w:r>
      <w:r w:rsidR="006439ED" w:rsidRPr="00EF0646">
        <w:rPr>
          <w:rFonts w:ascii="Times New Roman" w:hAnsi="Times New Roman" w:cs="Times New Roman"/>
          <w:sz w:val="24"/>
          <w:szCs w:val="24"/>
        </w:rPr>
        <w:t xml:space="preserve">will </w:t>
      </w:r>
      <w:r w:rsidR="00252E46" w:rsidRPr="00EF0646">
        <w:rPr>
          <w:rFonts w:ascii="Times New Roman" w:hAnsi="Times New Roman" w:cs="Times New Roman"/>
          <w:sz w:val="24"/>
          <w:szCs w:val="24"/>
        </w:rPr>
        <w:t>not have 3.5 years</w:t>
      </w:r>
      <w:r w:rsidR="00F60C85" w:rsidRPr="00EF0646">
        <w:rPr>
          <w:rFonts w:ascii="Times New Roman" w:hAnsi="Times New Roman" w:cs="Times New Roman"/>
          <w:sz w:val="24"/>
          <w:szCs w:val="24"/>
        </w:rPr>
        <w:t xml:space="preserve"> </w:t>
      </w:r>
      <w:r w:rsidR="00252E46" w:rsidRPr="00EF0646">
        <w:rPr>
          <w:rFonts w:ascii="Times New Roman" w:hAnsi="Times New Roman" w:cs="Times New Roman"/>
          <w:sz w:val="24"/>
          <w:szCs w:val="24"/>
        </w:rPr>
        <w:t>to create the survey and the Carmen assessment test before there are any graduating majors</w:t>
      </w:r>
      <w:r w:rsidR="00915589" w:rsidRPr="00EF0646">
        <w:rPr>
          <w:rFonts w:ascii="Times New Roman" w:hAnsi="Times New Roman" w:cs="Times New Roman"/>
          <w:sz w:val="24"/>
          <w:szCs w:val="24"/>
        </w:rPr>
        <w:t>.</w:t>
      </w:r>
      <w:r w:rsidR="00252E46" w:rsidRPr="00EF0646">
        <w:rPr>
          <w:rFonts w:ascii="Times New Roman" w:hAnsi="Times New Roman" w:cs="Times New Roman"/>
          <w:sz w:val="24"/>
          <w:szCs w:val="24"/>
        </w:rPr>
        <w:t xml:space="preserve"> </w:t>
      </w:r>
      <w:r w:rsidR="00DE41DD" w:rsidRPr="00EF0646">
        <w:rPr>
          <w:rFonts w:ascii="Times New Roman" w:hAnsi="Times New Roman" w:cs="Times New Roman"/>
          <w:sz w:val="24"/>
          <w:szCs w:val="24"/>
        </w:rPr>
        <w:t xml:space="preserve">[Proposal p. 13] </w:t>
      </w:r>
    </w:p>
    <w:p w14:paraId="5D1AE096" w14:textId="25B8E93B" w:rsidR="00DC1E31" w:rsidRPr="00EF0646" w:rsidRDefault="00DC1E31" w:rsidP="00DC1E31">
      <w:pPr>
        <w:pStyle w:val="ListParagraph"/>
        <w:numPr>
          <w:ilvl w:val="1"/>
          <w:numId w:val="2"/>
        </w:numPr>
        <w:rPr>
          <w:rFonts w:ascii="Times New Roman" w:hAnsi="Times New Roman" w:cs="Times New Roman"/>
          <w:sz w:val="24"/>
          <w:szCs w:val="24"/>
        </w:rPr>
      </w:pPr>
      <w:r w:rsidRPr="00EF0646">
        <w:rPr>
          <w:rFonts w:ascii="Times New Roman" w:hAnsi="Times New Roman" w:cs="Times New Roman"/>
          <w:sz w:val="24"/>
          <w:szCs w:val="24"/>
        </w:rPr>
        <w:t>Comment:</w:t>
      </w:r>
      <w:r w:rsidR="00F55A2F" w:rsidRPr="00EF0646">
        <w:rPr>
          <w:rFonts w:ascii="Times New Roman" w:hAnsi="Times New Roman" w:cs="Times New Roman"/>
          <w:sz w:val="24"/>
          <w:szCs w:val="24"/>
        </w:rPr>
        <w:t xml:space="preserve"> The</w:t>
      </w:r>
      <w:r w:rsidRPr="00EF0646">
        <w:rPr>
          <w:rFonts w:ascii="Times New Roman" w:hAnsi="Times New Roman" w:cs="Times New Roman"/>
          <w:sz w:val="24"/>
          <w:szCs w:val="24"/>
        </w:rPr>
        <w:t xml:space="preserve"> Subcommittee appreciates the plan to hire two Professors of Teaching and a faculty member assigned to TIU, but they are concerned that high demand for this program may necessitate additional faculty in the future and </w:t>
      </w:r>
      <w:r w:rsidR="00F55A2F" w:rsidRPr="00EF0646">
        <w:rPr>
          <w:rFonts w:ascii="Times New Roman" w:hAnsi="Times New Roman" w:cs="Times New Roman"/>
          <w:sz w:val="24"/>
          <w:szCs w:val="24"/>
        </w:rPr>
        <w:t>offers the friendly advice</w:t>
      </w:r>
      <w:r w:rsidRPr="00EF0646">
        <w:rPr>
          <w:rFonts w:ascii="Times New Roman" w:hAnsi="Times New Roman" w:cs="Times New Roman"/>
          <w:sz w:val="24"/>
          <w:szCs w:val="24"/>
        </w:rPr>
        <w:t xml:space="preserve"> that the unit consider how to address this possible issue. </w:t>
      </w:r>
    </w:p>
    <w:p w14:paraId="1567E0BA" w14:textId="46EA97AB" w:rsidR="00EF1010" w:rsidRPr="00EF0646" w:rsidRDefault="00EF1010" w:rsidP="007F32B1">
      <w:pPr>
        <w:pStyle w:val="ListParagraph"/>
        <w:numPr>
          <w:ilvl w:val="1"/>
          <w:numId w:val="2"/>
        </w:numPr>
        <w:rPr>
          <w:rFonts w:ascii="Times New Roman" w:hAnsi="Times New Roman" w:cs="Times New Roman"/>
          <w:sz w:val="24"/>
          <w:szCs w:val="24"/>
        </w:rPr>
      </w:pPr>
      <w:r w:rsidRPr="00EF0646">
        <w:rPr>
          <w:rFonts w:ascii="Times New Roman" w:hAnsi="Times New Roman" w:cs="Times New Roman"/>
          <w:sz w:val="24"/>
          <w:szCs w:val="24"/>
        </w:rPr>
        <w:t xml:space="preserve">Question: </w:t>
      </w:r>
      <w:r w:rsidR="00991D5E" w:rsidRPr="00EF0646">
        <w:rPr>
          <w:rFonts w:ascii="Times New Roman" w:hAnsi="Times New Roman" w:cs="Times New Roman"/>
          <w:sz w:val="24"/>
          <w:szCs w:val="24"/>
        </w:rPr>
        <w:t>The Subcommittee is uncertain how the Program Assessment test will be implemented. How will the sample of students be selected and how will they be incentivized to complete the assessment?</w:t>
      </w:r>
      <w:r w:rsidR="00250013" w:rsidRPr="00EF0646">
        <w:rPr>
          <w:rFonts w:ascii="Times New Roman" w:hAnsi="Times New Roman" w:cs="Times New Roman"/>
          <w:sz w:val="24"/>
          <w:szCs w:val="24"/>
        </w:rPr>
        <w:t xml:space="preserve"> </w:t>
      </w:r>
      <w:r w:rsidR="00B016A1" w:rsidRPr="00EF0646">
        <w:rPr>
          <w:rFonts w:ascii="Times New Roman" w:hAnsi="Times New Roman" w:cs="Times New Roman"/>
          <w:sz w:val="24"/>
          <w:szCs w:val="24"/>
        </w:rPr>
        <w:t>The Subcommittee asks that the answers to these questions be included in the proposal document.</w:t>
      </w:r>
    </w:p>
    <w:p w14:paraId="093C4D71" w14:textId="7F539F99" w:rsidR="00AA18EF" w:rsidRPr="00EF0646" w:rsidRDefault="00AA18EF" w:rsidP="007F32B1">
      <w:pPr>
        <w:pStyle w:val="ListParagraph"/>
        <w:numPr>
          <w:ilvl w:val="1"/>
          <w:numId w:val="2"/>
        </w:numPr>
        <w:rPr>
          <w:rFonts w:ascii="Times New Roman" w:hAnsi="Times New Roman" w:cs="Times New Roman"/>
          <w:sz w:val="24"/>
          <w:szCs w:val="24"/>
        </w:rPr>
      </w:pPr>
      <w:r w:rsidRPr="00EF0646">
        <w:rPr>
          <w:rFonts w:ascii="Times New Roman" w:hAnsi="Times New Roman" w:cs="Times New Roman"/>
          <w:b/>
          <w:bCs/>
          <w:sz w:val="24"/>
          <w:szCs w:val="24"/>
        </w:rPr>
        <w:lastRenderedPageBreak/>
        <w:t>Contingency</w:t>
      </w:r>
      <w:r w:rsidRPr="00EF0646">
        <w:rPr>
          <w:rFonts w:ascii="Times New Roman" w:hAnsi="Times New Roman" w:cs="Times New Roman"/>
          <w:sz w:val="24"/>
          <w:szCs w:val="24"/>
        </w:rPr>
        <w:t xml:space="preserve">: The Subcommittee requests that the unit </w:t>
      </w:r>
      <w:r w:rsidR="000D56B5" w:rsidRPr="00EF0646">
        <w:rPr>
          <w:rFonts w:ascii="Times New Roman" w:hAnsi="Times New Roman" w:cs="Times New Roman"/>
          <w:sz w:val="24"/>
          <w:szCs w:val="24"/>
        </w:rPr>
        <w:t xml:space="preserve">clearly identify in the proposal and on the advising sheet </w:t>
      </w:r>
      <w:r w:rsidR="00AA32DF" w:rsidRPr="00EF0646">
        <w:rPr>
          <w:rFonts w:ascii="Times New Roman" w:hAnsi="Times New Roman" w:cs="Times New Roman"/>
          <w:sz w:val="24"/>
          <w:szCs w:val="24"/>
        </w:rPr>
        <w:t xml:space="preserve">the courses that will fulfill </w:t>
      </w:r>
      <w:r w:rsidR="0094200D" w:rsidRPr="00EF0646">
        <w:rPr>
          <w:rFonts w:ascii="Times New Roman" w:hAnsi="Times New Roman" w:cs="Times New Roman"/>
          <w:sz w:val="24"/>
          <w:szCs w:val="24"/>
        </w:rPr>
        <w:t xml:space="preserve">each of </w:t>
      </w:r>
      <w:r w:rsidR="00AA32DF" w:rsidRPr="00EF0646">
        <w:rPr>
          <w:rFonts w:ascii="Times New Roman" w:hAnsi="Times New Roman" w:cs="Times New Roman"/>
          <w:sz w:val="24"/>
          <w:szCs w:val="24"/>
        </w:rPr>
        <w:t xml:space="preserve">the </w:t>
      </w:r>
      <w:r w:rsidR="000122C5" w:rsidRPr="00EF0646">
        <w:rPr>
          <w:rFonts w:ascii="Times New Roman" w:hAnsi="Times New Roman" w:cs="Times New Roman"/>
          <w:sz w:val="24"/>
          <w:szCs w:val="24"/>
        </w:rPr>
        <w:t>3</w:t>
      </w:r>
      <w:r w:rsidR="00AA32DF" w:rsidRPr="00EF0646">
        <w:rPr>
          <w:rFonts w:ascii="Times New Roman" w:hAnsi="Times New Roman" w:cs="Times New Roman"/>
          <w:sz w:val="24"/>
          <w:szCs w:val="24"/>
        </w:rPr>
        <w:t xml:space="preserve"> </w:t>
      </w:r>
      <w:r w:rsidR="000122C5" w:rsidRPr="00EF0646">
        <w:rPr>
          <w:rFonts w:ascii="Times New Roman" w:hAnsi="Times New Roman" w:cs="Times New Roman"/>
          <w:sz w:val="24"/>
          <w:szCs w:val="24"/>
        </w:rPr>
        <w:t>E</w:t>
      </w:r>
      <w:r w:rsidR="00AA32DF" w:rsidRPr="00EF0646">
        <w:rPr>
          <w:rFonts w:ascii="Times New Roman" w:hAnsi="Times New Roman" w:cs="Times New Roman"/>
          <w:sz w:val="24"/>
          <w:szCs w:val="24"/>
        </w:rPr>
        <w:t xml:space="preserve">mbedded </w:t>
      </w:r>
      <w:r w:rsidR="000122C5" w:rsidRPr="00EF0646">
        <w:rPr>
          <w:rFonts w:ascii="Times New Roman" w:hAnsi="Times New Roman" w:cs="Times New Roman"/>
          <w:sz w:val="24"/>
          <w:szCs w:val="24"/>
        </w:rPr>
        <w:t>L</w:t>
      </w:r>
      <w:r w:rsidR="00AA32DF" w:rsidRPr="00EF0646">
        <w:rPr>
          <w:rFonts w:ascii="Times New Roman" w:hAnsi="Times New Roman" w:cs="Times New Roman"/>
          <w:sz w:val="24"/>
          <w:szCs w:val="24"/>
        </w:rPr>
        <w:t>iterac</w:t>
      </w:r>
      <w:r w:rsidR="0023274C" w:rsidRPr="00EF0646">
        <w:rPr>
          <w:rFonts w:ascii="Times New Roman" w:hAnsi="Times New Roman" w:cs="Times New Roman"/>
          <w:sz w:val="24"/>
          <w:szCs w:val="24"/>
        </w:rPr>
        <w:t>y categories</w:t>
      </w:r>
      <w:r w:rsidR="00A172C3" w:rsidRPr="00EF0646">
        <w:rPr>
          <w:rFonts w:ascii="Times New Roman" w:hAnsi="Times New Roman" w:cs="Times New Roman"/>
          <w:sz w:val="24"/>
          <w:szCs w:val="24"/>
        </w:rPr>
        <w:t xml:space="preserve"> (Data Analysis, Advanced Writing, and Technology)</w:t>
      </w:r>
      <w:r w:rsidR="007B4CBD" w:rsidRPr="00EF0646">
        <w:rPr>
          <w:rFonts w:ascii="Times New Roman" w:hAnsi="Times New Roman" w:cs="Times New Roman"/>
          <w:sz w:val="24"/>
          <w:szCs w:val="24"/>
        </w:rPr>
        <w:t xml:space="preserve">, </w:t>
      </w:r>
      <w:r w:rsidR="00944739" w:rsidRPr="00EF0646">
        <w:rPr>
          <w:rFonts w:ascii="Times New Roman" w:hAnsi="Times New Roman" w:cs="Times New Roman"/>
          <w:sz w:val="24"/>
          <w:szCs w:val="24"/>
        </w:rPr>
        <w:t>as all units must identify how they are meeting these requirements for students in their major as a consequence of the New General Education curriculum</w:t>
      </w:r>
      <w:r w:rsidR="007B4CBD" w:rsidRPr="00EF0646">
        <w:rPr>
          <w:rFonts w:ascii="Times New Roman" w:hAnsi="Times New Roman" w:cs="Times New Roman"/>
          <w:sz w:val="24"/>
          <w:szCs w:val="24"/>
        </w:rPr>
        <w:t xml:space="preserve">. For information regarding the Embedded Literacies and the </w:t>
      </w:r>
      <w:r w:rsidR="006E110F" w:rsidRPr="00EF0646">
        <w:rPr>
          <w:rFonts w:ascii="Times New Roman" w:hAnsi="Times New Roman" w:cs="Times New Roman"/>
          <w:sz w:val="24"/>
          <w:szCs w:val="24"/>
        </w:rPr>
        <w:t>expected learning outcomes</w:t>
      </w:r>
      <w:r w:rsidR="007B4CBD" w:rsidRPr="00EF0646">
        <w:rPr>
          <w:rFonts w:ascii="Times New Roman" w:hAnsi="Times New Roman" w:cs="Times New Roman"/>
          <w:sz w:val="24"/>
          <w:szCs w:val="24"/>
        </w:rPr>
        <w:t xml:space="preserve"> of each category, please refer to </w:t>
      </w:r>
      <w:r w:rsidR="00556630" w:rsidRPr="00EF0646">
        <w:rPr>
          <w:rFonts w:ascii="Times New Roman" w:hAnsi="Times New Roman" w:cs="Times New Roman"/>
          <w:sz w:val="24"/>
          <w:szCs w:val="24"/>
        </w:rPr>
        <w:t xml:space="preserve">the </w:t>
      </w:r>
      <w:hyperlink r:id="rId10" w:history="1">
        <w:r w:rsidR="00556630" w:rsidRPr="00EF0646">
          <w:rPr>
            <w:rStyle w:val="Hyperlink"/>
            <w:rFonts w:ascii="Times New Roman" w:hAnsi="Times New Roman" w:cs="Times New Roman"/>
            <w:sz w:val="24"/>
            <w:szCs w:val="24"/>
          </w:rPr>
          <w:t>Arts and Sciences Curriculum and Assessment Services website</w:t>
        </w:r>
      </w:hyperlink>
      <w:r w:rsidR="0080104F" w:rsidRPr="00EF0646">
        <w:rPr>
          <w:rFonts w:ascii="Times New Roman" w:hAnsi="Times New Roman" w:cs="Times New Roman"/>
          <w:sz w:val="24"/>
          <w:szCs w:val="24"/>
        </w:rPr>
        <w:t xml:space="preserve">. </w:t>
      </w:r>
    </w:p>
    <w:p w14:paraId="179A25F3" w14:textId="5F91B383" w:rsidR="00991D5E" w:rsidRPr="00EF0646" w:rsidRDefault="00991D5E" w:rsidP="007F32B1">
      <w:pPr>
        <w:pStyle w:val="ListParagraph"/>
        <w:numPr>
          <w:ilvl w:val="1"/>
          <w:numId w:val="2"/>
        </w:numPr>
        <w:rPr>
          <w:rFonts w:ascii="Times New Roman" w:hAnsi="Times New Roman" w:cs="Times New Roman"/>
          <w:sz w:val="24"/>
          <w:szCs w:val="24"/>
        </w:rPr>
      </w:pPr>
      <w:r w:rsidRPr="00EF0646">
        <w:rPr>
          <w:rFonts w:ascii="Times New Roman" w:hAnsi="Times New Roman" w:cs="Times New Roman"/>
          <w:b/>
          <w:bCs/>
          <w:sz w:val="24"/>
          <w:szCs w:val="24"/>
        </w:rPr>
        <w:t>Contingency</w:t>
      </w:r>
      <w:r w:rsidRPr="00EF0646">
        <w:rPr>
          <w:rFonts w:ascii="Times New Roman" w:hAnsi="Times New Roman" w:cs="Times New Roman"/>
          <w:sz w:val="24"/>
          <w:szCs w:val="24"/>
        </w:rPr>
        <w:t xml:space="preserve">: The Subcommittee requests that the unit refer to the program by the same title throughout the proposal. It is titled “American Sign Language and Deaf Studies” on the form in curriculum.osu.edu but is referred to </w:t>
      </w:r>
      <w:r w:rsidR="00250013" w:rsidRPr="00EF0646">
        <w:rPr>
          <w:rFonts w:ascii="Times New Roman" w:hAnsi="Times New Roman" w:cs="Times New Roman"/>
          <w:sz w:val="24"/>
          <w:szCs w:val="24"/>
        </w:rPr>
        <w:t xml:space="preserve">as </w:t>
      </w:r>
      <w:r w:rsidRPr="00EF0646">
        <w:rPr>
          <w:rFonts w:ascii="Times New Roman" w:hAnsi="Times New Roman" w:cs="Times New Roman"/>
          <w:sz w:val="24"/>
          <w:szCs w:val="24"/>
        </w:rPr>
        <w:t>“ASL Access, Equity and Inclusion</w:t>
      </w:r>
      <w:r w:rsidR="00250013" w:rsidRPr="00EF0646">
        <w:rPr>
          <w:rFonts w:ascii="Times New Roman" w:hAnsi="Times New Roman" w:cs="Times New Roman"/>
          <w:sz w:val="24"/>
          <w:szCs w:val="24"/>
        </w:rPr>
        <w:t>”</w:t>
      </w:r>
      <w:r w:rsidRPr="00EF0646">
        <w:rPr>
          <w:rFonts w:ascii="Times New Roman" w:hAnsi="Times New Roman" w:cs="Times New Roman"/>
          <w:sz w:val="24"/>
          <w:szCs w:val="24"/>
        </w:rPr>
        <w:t xml:space="preserve"> throughout the proposal. </w:t>
      </w:r>
      <w:r w:rsidR="00E24A63" w:rsidRPr="00EF0646">
        <w:rPr>
          <w:rFonts w:ascii="Times New Roman" w:hAnsi="Times New Roman" w:cs="Times New Roman"/>
          <w:sz w:val="24"/>
          <w:szCs w:val="24"/>
        </w:rPr>
        <w:t xml:space="preserve">[Proposal p. </w:t>
      </w:r>
      <w:r w:rsidR="000F0F74" w:rsidRPr="00EF0646">
        <w:rPr>
          <w:rFonts w:ascii="Times New Roman" w:hAnsi="Times New Roman" w:cs="Times New Roman"/>
          <w:sz w:val="24"/>
          <w:szCs w:val="24"/>
        </w:rPr>
        <w:t>1, 15</w:t>
      </w:r>
      <w:r w:rsidR="00C01991" w:rsidRPr="00EF0646">
        <w:rPr>
          <w:rFonts w:ascii="Times New Roman" w:hAnsi="Times New Roman" w:cs="Times New Roman"/>
          <w:sz w:val="24"/>
          <w:szCs w:val="24"/>
        </w:rPr>
        <w:t>]</w:t>
      </w:r>
    </w:p>
    <w:p w14:paraId="3845D85E" w14:textId="1B80B9FC" w:rsidR="00991D5E" w:rsidRPr="00EF0646" w:rsidRDefault="00991D5E" w:rsidP="007F32B1">
      <w:pPr>
        <w:pStyle w:val="ListParagraph"/>
        <w:numPr>
          <w:ilvl w:val="1"/>
          <w:numId w:val="2"/>
        </w:numPr>
        <w:rPr>
          <w:rFonts w:ascii="Times New Roman" w:hAnsi="Times New Roman" w:cs="Times New Roman"/>
          <w:sz w:val="24"/>
          <w:szCs w:val="24"/>
        </w:rPr>
      </w:pPr>
      <w:r w:rsidRPr="00EF0646">
        <w:rPr>
          <w:rFonts w:ascii="Times New Roman" w:hAnsi="Times New Roman" w:cs="Times New Roman"/>
          <w:b/>
          <w:bCs/>
          <w:sz w:val="24"/>
          <w:szCs w:val="24"/>
        </w:rPr>
        <w:t>Contingency</w:t>
      </w:r>
      <w:r w:rsidRPr="00EF0646">
        <w:rPr>
          <w:rFonts w:ascii="Times New Roman" w:hAnsi="Times New Roman" w:cs="Times New Roman"/>
          <w:sz w:val="24"/>
          <w:szCs w:val="24"/>
        </w:rPr>
        <w:t xml:space="preserve">: The Subcommittee requests that the unit be clearer about the </w:t>
      </w:r>
      <w:r w:rsidR="00BF0769" w:rsidRPr="00EF0646">
        <w:rPr>
          <w:rFonts w:ascii="Times New Roman" w:hAnsi="Times New Roman" w:cs="Times New Roman"/>
          <w:sz w:val="24"/>
          <w:szCs w:val="24"/>
        </w:rPr>
        <w:t xml:space="preserve">number of transfer credit hours that may apply </w:t>
      </w:r>
      <w:r w:rsidR="00996507" w:rsidRPr="00EF0646">
        <w:rPr>
          <w:rFonts w:ascii="Times New Roman" w:hAnsi="Times New Roman" w:cs="Times New Roman"/>
          <w:sz w:val="24"/>
          <w:szCs w:val="24"/>
        </w:rPr>
        <w:t xml:space="preserve">to the program </w:t>
      </w:r>
      <w:r w:rsidR="00BF0769" w:rsidRPr="00EF0646">
        <w:rPr>
          <w:rFonts w:ascii="Times New Roman" w:hAnsi="Times New Roman" w:cs="Times New Roman"/>
          <w:sz w:val="24"/>
          <w:szCs w:val="24"/>
        </w:rPr>
        <w:t xml:space="preserve">and specify </w:t>
      </w:r>
      <w:r w:rsidR="00A871A7" w:rsidRPr="00EF0646">
        <w:rPr>
          <w:rFonts w:ascii="Times New Roman" w:hAnsi="Times New Roman" w:cs="Times New Roman"/>
          <w:sz w:val="24"/>
          <w:szCs w:val="24"/>
        </w:rPr>
        <w:t>if</w:t>
      </w:r>
      <w:r w:rsidR="00BF0769" w:rsidRPr="00EF0646">
        <w:rPr>
          <w:rFonts w:ascii="Times New Roman" w:hAnsi="Times New Roman" w:cs="Times New Roman"/>
          <w:sz w:val="24"/>
          <w:szCs w:val="24"/>
        </w:rPr>
        <w:t xml:space="preserve"> this </w:t>
      </w:r>
      <w:r w:rsidR="00C42A41" w:rsidRPr="00EF0646">
        <w:rPr>
          <w:rFonts w:ascii="Times New Roman" w:hAnsi="Times New Roman" w:cs="Times New Roman"/>
          <w:sz w:val="24"/>
          <w:szCs w:val="24"/>
        </w:rPr>
        <w:t>includes</w:t>
      </w:r>
      <w:r w:rsidR="00BF0769" w:rsidRPr="00EF0646">
        <w:rPr>
          <w:rFonts w:ascii="Times New Roman" w:hAnsi="Times New Roman" w:cs="Times New Roman"/>
          <w:sz w:val="24"/>
          <w:szCs w:val="24"/>
        </w:rPr>
        <w:t xml:space="preserve"> the prerequisites to the major. </w:t>
      </w:r>
      <w:r w:rsidR="00B016A1" w:rsidRPr="00EF0646">
        <w:rPr>
          <w:rFonts w:ascii="Times New Roman" w:hAnsi="Times New Roman" w:cs="Times New Roman"/>
          <w:sz w:val="24"/>
          <w:szCs w:val="24"/>
        </w:rPr>
        <w:t>I</w:t>
      </w:r>
      <w:r w:rsidR="00BF0769" w:rsidRPr="00EF0646">
        <w:rPr>
          <w:rFonts w:ascii="Times New Roman" w:hAnsi="Times New Roman" w:cs="Times New Roman"/>
          <w:sz w:val="24"/>
          <w:szCs w:val="24"/>
        </w:rPr>
        <w:t xml:space="preserve">f the allowed 15 hours of transfer credit does not include the prerequisites to the program, students could take 5 </w:t>
      </w:r>
      <w:r w:rsidR="004635FC" w:rsidRPr="00EF0646">
        <w:rPr>
          <w:rFonts w:ascii="Times New Roman" w:hAnsi="Times New Roman" w:cs="Times New Roman"/>
          <w:sz w:val="24"/>
          <w:szCs w:val="24"/>
        </w:rPr>
        <w:t xml:space="preserve">ASL </w:t>
      </w:r>
      <w:r w:rsidR="00BF0769" w:rsidRPr="00EF0646">
        <w:rPr>
          <w:rFonts w:ascii="Times New Roman" w:hAnsi="Times New Roman" w:cs="Times New Roman"/>
          <w:sz w:val="24"/>
          <w:szCs w:val="24"/>
        </w:rPr>
        <w:t xml:space="preserve">classes </w:t>
      </w:r>
      <w:r w:rsidR="004635FC" w:rsidRPr="00EF0646">
        <w:rPr>
          <w:rFonts w:ascii="Times New Roman" w:hAnsi="Times New Roman" w:cs="Times New Roman"/>
          <w:sz w:val="24"/>
          <w:szCs w:val="24"/>
        </w:rPr>
        <w:t xml:space="preserve">that count toward the major </w:t>
      </w:r>
      <w:r w:rsidR="002F1930" w:rsidRPr="00EF0646">
        <w:rPr>
          <w:rFonts w:ascii="Times New Roman" w:hAnsi="Times New Roman" w:cs="Times New Roman"/>
          <w:sz w:val="24"/>
          <w:szCs w:val="24"/>
        </w:rPr>
        <w:t>at another institution</w:t>
      </w:r>
      <w:r w:rsidR="004635FC" w:rsidRPr="00EF0646">
        <w:rPr>
          <w:rFonts w:ascii="Times New Roman" w:hAnsi="Times New Roman" w:cs="Times New Roman"/>
          <w:sz w:val="24"/>
          <w:szCs w:val="24"/>
        </w:rPr>
        <w:t>, which would result in students</w:t>
      </w:r>
      <w:r w:rsidR="00BF0769" w:rsidRPr="00EF0646">
        <w:rPr>
          <w:rFonts w:ascii="Times New Roman" w:hAnsi="Times New Roman" w:cs="Times New Roman"/>
          <w:sz w:val="24"/>
          <w:szCs w:val="24"/>
        </w:rPr>
        <w:t xml:space="preserve"> with varying skill levels</w:t>
      </w:r>
      <w:r w:rsidR="004635FC" w:rsidRPr="00EF0646">
        <w:rPr>
          <w:rFonts w:ascii="Times New Roman" w:hAnsi="Times New Roman" w:cs="Times New Roman"/>
          <w:sz w:val="24"/>
          <w:szCs w:val="24"/>
        </w:rPr>
        <w:t xml:space="preserve"> in </w:t>
      </w:r>
      <w:r w:rsidR="00B016A1" w:rsidRPr="00EF0646">
        <w:rPr>
          <w:rFonts w:ascii="Times New Roman" w:hAnsi="Times New Roman" w:cs="Times New Roman"/>
          <w:sz w:val="24"/>
          <w:szCs w:val="24"/>
        </w:rPr>
        <w:t>upper-level</w:t>
      </w:r>
      <w:r w:rsidR="004635FC" w:rsidRPr="00EF0646">
        <w:rPr>
          <w:rFonts w:ascii="Times New Roman" w:hAnsi="Times New Roman" w:cs="Times New Roman"/>
          <w:sz w:val="24"/>
          <w:szCs w:val="24"/>
        </w:rPr>
        <w:t xml:space="preserve"> major courses</w:t>
      </w:r>
      <w:r w:rsidR="00BF0769" w:rsidRPr="00EF0646">
        <w:rPr>
          <w:rFonts w:ascii="Times New Roman" w:hAnsi="Times New Roman" w:cs="Times New Roman"/>
          <w:sz w:val="24"/>
          <w:szCs w:val="24"/>
        </w:rPr>
        <w:t xml:space="preserve">. </w:t>
      </w:r>
      <w:r w:rsidR="00AE2EA0" w:rsidRPr="00EF0646">
        <w:rPr>
          <w:rFonts w:ascii="Times New Roman" w:hAnsi="Times New Roman" w:cs="Times New Roman"/>
          <w:sz w:val="24"/>
          <w:szCs w:val="24"/>
        </w:rPr>
        <w:t>[</w:t>
      </w:r>
      <w:r w:rsidR="00451081" w:rsidRPr="00EF0646">
        <w:rPr>
          <w:rFonts w:ascii="Times New Roman" w:hAnsi="Times New Roman" w:cs="Times New Roman"/>
          <w:sz w:val="24"/>
          <w:szCs w:val="24"/>
        </w:rPr>
        <w:t>Proposal p. 15, Appendix A]</w:t>
      </w:r>
    </w:p>
    <w:p w14:paraId="3FFD8300" w14:textId="714F1CE9" w:rsidR="00BF0769" w:rsidRPr="00EF0646" w:rsidRDefault="00BF0769" w:rsidP="007F32B1">
      <w:pPr>
        <w:pStyle w:val="ListParagraph"/>
        <w:numPr>
          <w:ilvl w:val="1"/>
          <w:numId w:val="2"/>
        </w:numPr>
        <w:rPr>
          <w:rFonts w:ascii="Times New Roman" w:hAnsi="Times New Roman" w:cs="Times New Roman"/>
          <w:sz w:val="24"/>
          <w:szCs w:val="24"/>
        </w:rPr>
      </w:pPr>
      <w:r w:rsidRPr="00EF0646">
        <w:rPr>
          <w:rFonts w:ascii="Times New Roman" w:hAnsi="Times New Roman" w:cs="Times New Roman"/>
          <w:b/>
          <w:bCs/>
          <w:sz w:val="24"/>
          <w:szCs w:val="24"/>
        </w:rPr>
        <w:t>Contingency</w:t>
      </w:r>
      <w:r w:rsidRPr="00EF0646">
        <w:rPr>
          <w:rFonts w:ascii="Times New Roman" w:hAnsi="Times New Roman" w:cs="Times New Roman"/>
          <w:sz w:val="24"/>
          <w:szCs w:val="24"/>
        </w:rPr>
        <w:t>: The Subcommittee asks that the unit include information in the proposal regarding the World Languages Skills and Competencies Workshop</w:t>
      </w:r>
      <w:r w:rsidR="001A72CC" w:rsidRPr="00EF0646">
        <w:rPr>
          <w:rFonts w:ascii="Times New Roman" w:hAnsi="Times New Roman" w:cs="Times New Roman"/>
          <w:sz w:val="24"/>
          <w:szCs w:val="24"/>
        </w:rPr>
        <w:t xml:space="preserve"> mentioned on the advising sheet</w:t>
      </w:r>
      <w:r w:rsidRPr="00EF0646">
        <w:rPr>
          <w:rFonts w:ascii="Times New Roman" w:hAnsi="Times New Roman" w:cs="Times New Roman"/>
          <w:sz w:val="24"/>
          <w:szCs w:val="24"/>
        </w:rPr>
        <w:t xml:space="preserve">, as many students and even faculty are not familiar with its details. </w:t>
      </w:r>
      <w:r w:rsidR="00DB4362" w:rsidRPr="00EF0646">
        <w:rPr>
          <w:rFonts w:ascii="Times New Roman" w:hAnsi="Times New Roman" w:cs="Times New Roman"/>
          <w:sz w:val="24"/>
          <w:szCs w:val="24"/>
        </w:rPr>
        <w:t>Alternatively, if the intention is not to have ASL students take the World Languages Skills and Competencies Workshop (if, for example, this language is a left-over from another World Language major advising sheet that was used as a template), please remove the reference on the advising sheet. [Proposal p. 16]</w:t>
      </w:r>
    </w:p>
    <w:p w14:paraId="763D3A3A" w14:textId="72F5CDFD" w:rsidR="00843977" w:rsidRPr="00EF0646" w:rsidRDefault="00BF0769" w:rsidP="007F32B1">
      <w:pPr>
        <w:pStyle w:val="ListParagraph"/>
        <w:numPr>
          <w:ilvl w:val="1"/>
          <w:numId w:val="2"/>
        </w:numPr>
        <w:rPr>
          <w:rFonts w:ascii="Times New Roman" w:hAnsi="Times New Roman" w:cs="Times New Roman"/>
          <w:sz w:val="24"/>
          <w:szCs w:val="24"/>
        </w:rPr>
      </w:pPr>
      <w:r w:rsidRPr="00EF0646">
        <w:rPr>
          <w:rFonts w:ascii="Times New Roman" w:hAnsi="Times New Roman" w:cs="Times New Roman"/>
          <w:b/>
          <w:bCs/>
          <w:sz w:val="24"/>
          <w:szCs w:val="24"/>
        </w:rPr>
        <w:t>Contingency</w:t>
      </w:r>
      <w:r w:rsidRPr="00EF0646">
        <w:rPr>
          <w:rFonts w:ascii="Times New Roman" w:hAnsi="Times New Roman" w:cs="Times New Roman"/>
          <w:sz w:val="24"/>
          <w:szCs w:val="24"/>
        </w:rPr>
        <w:t xml:space="preserve">: The Subcommittee </w:t>
      </w:r>
      <w:r w:rsidR="00996507" w:rsidRPr="00EF0646">
        <w:rPr>
          <w:rFonts w:ascii="Times New Roman" w:hAnsi="Times New Roman" w:cs="Times New Roman"/>
          <w:sz w:val="24"/>
          <w:szCs w:val="24"/>
        </w:rPr>
        <w:t xml:space="preserve">requests that the unit </w:t>
      </w:r>
      <w:r w:rsidR="00843977" w:rsidRPr="00EF0646">
        <w:rPr>
          <w:rFonts w:ascii="Times New Roman" w:hAnsi="Times New Roman" w:cs="Times New Roman"/>
          <w:sz w:val="24"/>
          <w:szCs w:val="24"/>
        </w:rPr>
        <w:t xml:space="preserve">address the following issues </w:t>
      </w:r>
      <w:r w:rsidR="007836A9" w:rsidRPr="00EF0646">
        <w:rPr>
          <w:rFonts w:ascii="Times New Roman" w:hAnsi="Times New Roman" w:cs="Times New Roman"/>
          <w:sz w:val="24"/>
          <w:szCs w:val="24"/>
        </w:rPr>
        <w:t>regarding</w:t>
      </w:r>
      <w:r w:rsidR="00843977" w:rsidRPr="00EF0646">
        <w:rPr>
          <w:rFonts w:ascii="Times New Roman" w:hAnsi="Times New Roman" w:cs="Times New Roman"/>
          <w:sz w:val="24"/>
          <w:szCs w:val="24"/>
        </w:rPr>
        <w:t xml:space="preserve"> </w:t>
      </w:r>
      <w:r w:rsidR="001A72CC" w:rsidRPr="00EF0646">
        <w:rPr>
          <w:rFonts w:ascii="Times New Roman" w:hAnsi="Times New Roman" w:cs="Times New Roman"/>
          <w:sz w:val="24"/>
          <w:szCs w:val="24"/>
        </w:rPr>
        <w:t xml:space="preserve">ASL </w:t>
      </w:r>
      <w:r w:rsidR="00843977" w:rsidRPr="00EF0646">
        <w:rPr>
          <w:rFonts w:ascii="Times New Roman" w:hAnsi="Times New Roman" w:cs="Times New Roman"/>
          <w:sz w:val="24"/>
          <w:szCs w:val="24"/>
        </w:rPr>
        <w:t>5797</w:t>
      </w:r>
      <w:r w:rsidR="003765A6" w:rsidRPr="00EF0646">
        <w:rPr>
          <w:rFonts w:ascii="Times New Roman" w:hAnsi="Times New Roman" w:cs="Times New Roman"/>
          <w:sz w:val="24"/>
          <w:szCs w:val="24"/>
        </w:rPr>
        <w:t xml:space="preserve"> [Proposal p. 18]</w:t>
      </w:r>
      <w:r w:rsidR="001A72CC" w:rsidRPr="00EF0646">
        <w:rPr>
          <w:rFonts w:ascii="Times New Roman" w:hAnsi="Times New Roman" w:cs="Times New Roman"/>
          <w:sz w:val="24"/>
          <w:szCs w:val="24"/>
        </w:rPr>
        <w:t>:</w:t>
      </w:r>
    </w:p>
    <w:p w14:paraId="11A35C99" w14:textId="2B3A2452" w:rsidR="00930D18" w:rsidRPr="00EF0646" w:rsidRDefault="006D53C8" w:rsidP="001A72CC">
      <w:pPr>
        <w:pStyle w:val="ListParagraph"/>
        <w:numPr>
          <w:ilvl w:val="2"/>
          <w:numId w:val="2"/>
        </w:numPr>
        <w:rPr>
          <w:rFonts w:ascii="Times New Roman" w:hAnsi="Times New Roman" w:cs="Times New Roman"/>
          <w:sz w:val="24"/>
          <w:szCs w:val="24"/>
        </w:rPr>
      </w:pPr>
      <w:r w:rsidRPr="00EF0646">
        <w:rPr>
          <w:rFonts w:ascii="Times New Roman" w:hAnsi="Times New Roman" w:cs="Times New Roman"/>
          <w:sz w:val="24"/>
          <w:szCs w:val="24"/>
        </w:rPr>
        <w:t xml:space="preserve">Though this does not affect the implementation of the program, </w:t>
      </w:r>
      <w:r w:rsidR="001A72CC" w:rsidRPr="00EF0646">
        <w:rPr>
          <w:rFonts w:ascii="Times New Roman" w:hAnsi="Times New Roman" w:cs="Times New Roman"/>
          <w:sz w:val="24"/>
          <w:szCs w:val="24"/>
        </w:rPr>
        <w:t>ASL 5797 does not currently exist as a course</w:t>
      </w:r>
      <w:r w:rsidRPr="00EF0646">
        <w:rPr>
          <w:rFonts w:ascii="Times New Roman" w:hAnsi="Times New Roman" w:cs="Times New Roman"/>
          <w:sz w:val="24"/>
          <w:szCs w:val="24"/>
        </w:rPr>
        <w:t xml:space="preserve"> and </w:t>
      </w:r>
      <w:r w:rsidR="001A72CC" w:rsidRPr="00EF0646">
        <w:rPr>
          <w:rFonts w:ascii="Times New Roman" w:hAnsi="Times New Roman" w:cs="Times New Roman"/>
          <w:sz w:val="24"/>
          <w:szCs w:val="24"/>
        </w:rPr>
        <w:t xml:space="preserve">should </w:t>
      </w:r>
      <w:r w:rsidR="00593FE4" w:rsidRPr="00EF0646">
        <w:rPr>
          <w:rFonts w:ascii="Times New Roman" w:hAnsi="Times New Roman" w:cs="Times New Roman"/>
          <w:sz w:val="24"/>
          <w:szCs w:val="24"/>
        </w:rPr>
        <w:t xml:space="preserve">either be submitted right away (new course request in curriculum.osu.edu) or </w:t>
      </w:r>
      <w:r w:rsidR="001A72CC" w:rsidRPr="00EF0646">
        <w:rPr>
          <w:rFonts w:ascii="Times New Roman" w:hAnsi="Times New Roman" w:cs="Times New Roman"/>
          <w:sz w:val="24"/>
          <w:szCs w:val="24"/>
        </w:rPr>
        <w:t xml:space="preserve">not be listed in the proposal. </w:t>
      </w:r>
    </w:p>
    <w:p w14:paraId="06A98BEB" w14:textId="1E912BF1" w:rsidR="002E5B80" w:rsidRPr="00EF0646" w:rsidRDefault="002E5B80" w:rsidP="001A72CC">
      <w:pPr>
        <w:pStyle w:val="ListParagraph"/>
        <w:numPr>
          <w:ilvl w:val="2"/>
          <w:numId w:val="2"/>
        </w:numPr>
        <w:rPr>
          <w:rFonts w:ascii="Times New Roman" w:hAnsi="Times New Roman" w:cs="Times New Roman"/>
          <w:sz w:val="24"/>
          <w:szCs w:val="24"/>
        </w:rPr>
      </w:pPr>
      <w:r w:rsidRPr="00EF0646">
        <w:rPr>
          <w:rFonts w:ascii="Times New Roman" w:hAnsi="Times New Roman" w:cs="Times New Roman"/>
          <w:sz w:val="24"/>
          <w:szCs w:val="24"/>
        </w:rPr>
        <w:t xml:space="preserve">Should </w:t>
      </w:r>
      <w:r w:rsidR="006D53C8" w:rsidRPr="00EF0646">
        <w:rPr>
          <w:rFonts w:ascii="Times New Roman" w:hAnsi="Times New Roman" w:cs="Times New Roman"/>
          <w:sz w:val="24"/>
          <w:szCs w:val="24"/>
        </w:rPr>
        <w:t xml:space="preserve">ASL 5797 </w:t>
      </w:r>
      <w:r w:rsidRPr="00EF0646">
        <w:rPr>
          <w:rFonts w:ascii="Times New Roman" w:hAnsi="Times New Roman" w:cs="Times New Roman"/>
          <w:sz w:val="24"/>
          <w:szCs w:val="24"/>
        </w:rPr>
        <w:t xml:space="preserve">be created </w:t>
      </w:r>
      <w:r w:rsidR="00593FE4" w:rsidRPr="00EF0646">
        <w:rPr>
          <w:rFonts w:ascii="Times New Roman" w:hAnsi="Times New Roman" w:cs="Times New Roman"/>
          <w:sz w:val="24"/>
          <w:szCs w:val="24"/>
        </w:rPr>
        <w:t>now</w:t>
      </w:r>
      <w:r w:rsidRPr="00EF0646">
        <w:rPr>
          <w:rFonts w:ascii="Times New Roman" w:hAnsi="Times New Roman" w:cs="Times New Roman"/>
          <w:sz w:val="24"/>
          <w:szCs w:val="24"/>
        </w:rPr>
        <w:t xml:space="preserve">, the Subcommittee asks the unit if they want to allow it to be </w:t>
      </w:r>
      <w:r w:rsidR="00593FE4" w:rsidRPr="00EF0646">
        <w:rPr>
          <w:rFonts w:ascii="Times New Roman" w:hAnsi="Times New Roman" w:cs="Times New Roman"/>
          <w:sz w:val="24"/>
          <w:szCs w:val="24"/>
        </w:rPr>
        <w:t>counted</w:t>
      </w:r>
      <w:r w:rsidRPr="00EF0646">
        <w:rPr>
          <w:rFonts w:ascii="Times New Roman" w:hAnsi="Times New Roman" w:cs="Times New Roman"/>
          <w:sz w:val="24"/>
          <w:szCs w:val="24"/>
        </w:rPr>
        <w:t xml:space="preserve"> for up to 9 credit hours</w:t>
      </w:r>
      <w:r w:rsidR="00593FE4" w:rsidRPr="00EF0646">
        <w:rPr>
          <w:rFonts w:ascii="Times New Roman" w:hAnsi="Times New Roman" w:cs="Times New Roman"/>
          <w:sz w:val="24"/>
          <w:szCs w:val="24"/>
        </w:rPr>
        <w:t xml:space="preserve"> in the major</w:t>
      </w:r>
      <w:r w:rsidRPr="00EF0646">
        <w:rPr>
          <w:rFonts w:ascii="Times New Roman" w:hAnsi="Times New Roman" w:cs="Times New Roman"/>
          <w:sz w:val="24"/>
          <w:szCs w:val="24"/>
        </w:rPr>
        <w:t>, as this makes up</w:t>
      </w:r>
      <w:r w:rsidR="006D53C8" w:rsidRPr="00EF0646">
        <w:rPr>
          <w:rFonts w:ascii="Times New Roman" w:hAnsi="Times New Roman" w:cs="Times New Roman"/>
          <w:sz w:val="24"/>
          <w:szCs w:val="24"/>
        </w:rPr>
        <w:t xml:space="preserve"> a</w:t>
      </w:r>
      <w:r w:rsidRPr="00EF0646">
        <w:rPr>
          <w:rFonts w:ascii="Times New Roman" w:hAnsi="Times New Roman" w:cs="Times New Roman"/>
          <w:sz w:val="24"/>
          <w:szCs w:val="24"/>
        </w:rPr>
        <w:t xml:space="preserve"> large portion of the major considering it is only one course. </w:t>
      </w:r>
      <w:r w:rsidR="00593FE4" w:rsidRPr="00EF0646">
        <w:rPr>
          <w:rFonts w:ascii="Times New Roman" w:hAnsi="Times New Roman" w:cs="Times New Roman"/>
          <w:sz w:val="24"/>
          <w:szCs w:val="24"/>
        </w:rPr>
        <w:t>In other words, there are many majors (or minors) where a course can be taken for a large number of credits but only a part of those credits can count in the major (or minor) at hand.</w:t>
      </w:r>
      <w:r w:rsidR="00412808" w:rsidRPr="00EF0646">
        <w:rPr>
          <w:rFonts w:ascii="Times New Roman" w:hAnsi="Times New Roman" w:cs="Times New Roman"/>
          <w:sz w:val="24"/>
          <w:szCs w:val="24"/>
        </w:rPr>
        <w:t xml:space="preserve"> It is up to the unit to decide and specify </w:t>
      </w:r>
      <w:r w:rsidR="00CA2515" w:rsidRPr="00EF0646">
        <w:rPr>
          <w:rFonts w:ascii="Times New Roman" w:hAnsi="Times New Roman" w:cs="Times New Roman"/>
          <w:sz w:val="24"/>
          <w:szCs w:val="24"/>
        </w:rPr>
        <w:t>in the proposal</w:t>
      </w:r>
      <w:r w:rsidR="00412808" w:rsidRPr="00EF0646">
        <w:rPr>
          <w:rFonts w:ascii="Times New Roman" w:hAnsi="Times New Roman" w:cs="Times New Roman"/>
          <w:sz w:val="24"/>
          <w:szCs w:val="24"/>
        </w:rPr>
        <w:t>.</w:t>
      </w:r>
    </w:p>
    <w:p w14:paraId="1DDFF143" w14:textId="3C17FDC5" w:rsidR="008E497C" w:rsidRPr="00EF0646" w:rsidRDefault="005021D3" w:rsidP="008E497C">
      <w:pPr>
        <w:pStyle w:val="ListParagraph"/>
        <w:numPr>
          <w:ilvl w:val="2"/>
          <w:numId w:val="2"/>
        </w:numPr>
        <w:rPr>
          <w:rFonts w:ascii="Times New Roman" w:hAnsi="Times New Roman" w:cs="Times New Roman"/>
          <w:sz w:val="24"/>
          <w:szCs w:val="24"/>
        </w:rPr>
      </w:pPr>
      <w:r w:rsidRPr="00EF0646">
        <w:rPr>
          <w:rFonts w:ascii="Times New Roman" w:hAnsi="Times New Roman" w:cs="Times New Roman"/>
          <w:sz w:val="24"/>
          <w:szCs w:val="24"/>
        </w:rPr>
        <w:t xml:space="preserve">The Subcommittee notes that the study abroad program in Siena, Italy seems like it </w:t>
      </w:r>
      <w:r w:rsidR="008E497C" w:rsidRPr="00EF0646">
        <w:rPr>
          <w:rFonts w:ascii="Times New Roman" w:hAnsi="Times New Roman" w:cs="Times New Roman"/>
          <w:sz w:val="24"/>
          <w:szCs w:val="24"/>
        </w:rPr>
        <w:t xml:space="preserve">would fall under ASL 5797 once </w:t>
      </w:r>
      <w:r w:rsidR="006D53C8" w:rsidRPr="00EF0646">
        <w:rPr>
          <w:rFonts w:ascii="Times New Roman" w:hAnsi="Times New Roman" w:cs="Times New Roman"/>
          <w:sz w:val="24"/>
          <w:szCs w:val="24"/>
        </w:rPr>
        <w:t>that</w:t>
      </w:r>
      <w:r w:rsidR="008E497C" w:rsidRPr="00EF0646">
        <w:rPr>
          <w:rFonts w:ascii="Times New Roman" w:hAnsi="Times New Roman" w:cs="Times New Roman"/>
          <w:sz w:val="24"/>
          <w:szCs w:val="24"/>
        </w:rPr>
        <w:t xml:space="preserve"> course is created. </w:t>
      </w:r>
      <w:r w:rsidR="00412808" w:rsidRPr="00EF0646">
        <w:rPr>
          <w:rFonts w:ascii="Times New Roman" w:hAnsi="Times New Roman" w:cs="Times New Roman"/>
          <w:sz w:val="24"/>
          <w:szCs w:val="24"/>
        </w:rPr>
        <w:t xml:space="preserve">However, the layout of the header “Program in Siena, Italy” implies that </w:t>
      </w:r>
      <w:r w:rsidR="00412808" w:rsidRPr="00EF0646">
        <w:rPr>
          <w:rFonts w:ascii="Times New Roman" w:hAnsi="Times New Roman" w:cs="Times New Roman"/>
          <w:sz w:val="24"/>
          <w:szCs w:val="24"/>
        </w:rPr>
        <w:lastRenderedPageBreak/>
        <w:t>this is different from ASL 5797. If the Siena program is one example of a study abroad program that could be taken under AS</w:t>
      </w:r>
      <w:r w:rsidR="00CA2515" w:rsidRPr="00EF0646">
        <w:rPr>
          <w:rFonts w:ascii="Times New Roman" w:hAnsi="Times New Roman" w:cs="Times New Roman"/>
          <w:sz w:val="24"/>
          <w:szCs w:val="24"/>
        </w:rPr>
        <w:t>L</w:t>
      </w:r>
      <w:r w:rsidR="00412808" w:rsidRPr="00EF0646">
        <w:rPr>
          <w:rFonts w:ascii="Times New Roman" w:hAnsi="Times New Roman" w:cs="Times New Roman"/>
          <w:sz w:val="24"/>
          <w:szCs w:val="24"/>
        </w:rPr>
        <w:t xml:space="preserve"> 5797</w:t>
      </w:r>
      <w:r w:rsidR="00BC4553" w:rsidRPr="00EF0646">
        <w:rPr>
          <w:rFonts w:ascii="Times New Roman" w:hAnsi="Times New Roman" w:cs="Times New Roman"/>
          <w:sz w:val="24"/>
          <w:szCs w:val="24"/>
        </w:rPr>
        <w:t xml:space="preserve">, then the proposal should clearly indicate so. If that is not the case, then the proposal will need to indicate how (including under what course number) the Program in Siena, Italy will be </w:t>
      </w:r>
      <w:r w:rsidR="00CA2515" w:rsidRPr="00EF0646">
        <w:rPr>
          <w:rFonts w:ascii="Times New Roman" w:hAnsi="Times New Roman" w:cs="Times New Roman"/>
          <w:sz w:val="24"/>
          <w:szCs w:val="24"/>
        </w:rPr>
        <w:t>accessible to</w:t>
      </w:r>
      <w:r w:rsidR="00BC4553" w:rsidRPr="00EF0646">
        <w:rPr>
          <w:rFonts w:ascii="Times New Roman" w:hAnsi="Times New Roman" w:cs="Times New Roman"/>
          <w:sz w:val="24"/>
          <w:szCs w:val="24"/>
        </w:rPr>
        <w:t xml:space="preserve"> students.</w:t>
      </w:r>
    </w:p>
    <w:p w14:paraId="0850167F" w14:textId="69C6F9B1" w:rsidR="00B861FA" w:rsidRPr="00EF0646" w:rsidRDefault="00B861FA" w:rsidP="008E497C">
      <w:pPr>
        <w:pStyle w:val="ListParagraph"/>
        <w:numPr>
          <w:ilvl w:val="2"/>
          <w:numId w:val="2"/>
        </w:numPr>
        <w:rPr>
          <w:rFonts w:ascii="Times New Roman" w:hAnsi="Times New Roman" w:cs="Times New Roman"/>
          <w:sz w:val="24"/>
          <w:szCs w:val="24"/>
        </w:rPr>
      </w:pPr>
      <w:r w:rsidRPr="00EF0646">
        <w:rPr>
          <w:rFonts w:ascii="Times New Roman" w:hAnsi="Times New Roman" w:cs="Times New Roman"/>
          <w:sz w:val="24"/>
          <w:szCs w:val="24"/>
        </w:rPr>
        <w:t>The</w:t>
      </w:r>
      <w:r w:rsidR="008522CB" w:rsidRPr="00EF0646">
        <w:rPr>
          <w:rFonts w:ascii="Times New Roman" w:hAnsi="Times New Roman" w:cs="Times New Roman"/>
          <w:sz w:val="24"/>
          <w:szCs w:val="24"/>
        </w:rPr>
        <w:t xml:space="preserve"> Subcommittee </w:t>
      </w:r>
      <w:r w:rsidR="00BC4553" w:rsidRPr="00EF0646">
        <w:rPr>
          <w:rFonts w:ascii="Times New Roman" w:hAnsi="Times New Roman" w:cs="Times New Roman"/>
          <w:sz w:val="24"/>
          <w:szCs w:val="24"/>
        </w:rPr>
        <w:t xml:space="preserve">assumes </w:t>
      </w:r>
      <w:r w:rsidR="008522CB" w:rsidRPr="00EF0646">
        <w:rPr>
          <w:rFonts w:ascii="Times New Roman" w:hAnsi="Times New Roman" w:cs="Times New Roman"/>
          <w:sz w:val="24"/>
          <w:szCs w:val="24"/>
        </w:rPr>
        <w:t>that the prerequisite of Italian 1198.71 exist</w:t>
      </w:r>
      <w:r w:rsidR="00BC4553" w:rsidRPr="00EF0646">
        <w:rPr>
          <w:rFonts w:ascii="Times New Roman" w:hAnsi="Times New Roman" w:cs="Times New Roman"/>
          <w:sz w:val="24"/>
          <w:szCs w:val="24"/>
        </w:rPr>
        <w:t>s</w:t>
      </w:r>
      <w:r w:rsidR="008522CB" w:rsidRPr="00EF0646">
        <w:rPr>
          <w:rFonts w:ascii="Times New Roman" w:hAnsi="Times New Roman" w:cs="Times New Roman"/>
          <w:sz w:val="24"/>
          <w:szCs w:val="24"/>
        </w:rPr>
        <w:t xml:space="preserve"> only for the</w:t>
      </w:r>
      <w:r w:rsidRPr="00EF0646">
        <w:rPr>
          <w:rFonts w:ascii="Times New Roman" w:hAnsi="Times New Roman" w:cs="Times New Roman"/>
          <w:sz w:val="24"/>
          <w:szCs w:val="24"/>
        </w:rPr>
        <w:t xml:space="preserve"> </w:t>
      </w:r>
      <w:r w:rsidR="003A0175" w:rsidRPr="00EF0646">
        <w:rPr>
          <w:rFonts w:ascii="Times New Roman" w:hAnsi="Times New Roman" w:cs="Times New Roman"/>
          <w:sz w:val="24"/>
          <w:szCs w:val="24"/>
        </w:rPr>
        <w:t xml:space="preserve">program in Siena, Italy </w:t>
      </w:r>
      <w:r w:rsidR="008522CB" w:rsidRPr="00EF0646">
        <w:rPr>
          <w:rFonts w:ascii="Times New Roman" w:hAnsi="Times New Roman" w:cs="Times New Roman"/>
          <w:sz w:val="24"/>
          <w:szCs w:val="24"/>
        </w:rPr>
        <w:t xml:space="preserve">and not for </w:t>
      </w:r>
      <w:r w:rsidR="004635FC" w:rsidRPr="00EF0646">
        <w:rPr>
          <w:rFonts w:ascii="Times New Roman" w:hAnsi="Times New Roman" w:cs="Times New Roman"/>
          <w:sz w:val="24"/>
          <w:szCs w:val="24"/>
        </w:rPr>
        <w:t xml:space="preserve">a </w:t>
      </w:r>
      <w:r w:rsidR="000F479C" w:rsidRPr="00EF0646">
        <w:rPr>
          <w:rFonts w:ascii="Times New Roman" w:hAnsi="Times New Roman" w:cs="Times New Roman"/>
          <w:sz w:val="24"/>
          <w:szCs w:val="24"/>
        </w:rPr>
        <w:t>general</w:t>
      </w:r>
      <w:r w:rsidR="008522CB" w:rsidRPr="00EF0646">
        <w:rPr>
          <w:rFonts w:ascii="Times New Roman" w:hAnsi="Times New Roman" w:cs="Times New Roman"/>
          <w:sz w:val="24"/>
          <w:szCs w:val="24"/>
        </w:rPr>
        <w:t xml:space="preserve"> ASL 5797 course</w:t>
      </w:r>
      <w:r w:rsidR="000F479C" w:rsidRPr="00EF0646">
        <w:rPr>
          <w:rFonts w:ascii="Times New Roman" w:hAnsi="Times New Roman" w:cs="Times New Roman"/>
          <w:sz w:val="24"/>
          <w:szCs w:val="24"/>
        </w:rPr>
        <w:t>, a</w:t>
      </w:r>
      <w:r w:rsidR="008522CB" w:rsidRPr="00EF0646">
        <w:rPr>
          <w:rFonts w:ascii="Times New Roman" w:hAnsi="Times New Roman" w:cs="Times New Roman"/>
          <w:sz w:val="24"/>
          <w:szCs w:val="24"/>
        </w:rPr>
        <w:t xml:space="preserve">s </w:t>
      </w:r>
      <w:r w:rsidR="000F479C" w:rsidRPr="00EF0646">
        <w:rPr>
          <w:rFonts w:ascii="Times New Roman" w:hAnsi="Times New Roman" w:cs="Times New Roman"/>
          <w:sz w:val="24"/>
          <w:szCs w:val="24"/>
        </w:rPr>
        <w:t xml:space="preserve">that program </w:t>
      </w:r>
      <w:r w:rsidR="003A0175" w:rsidRPr="00EF0646">
        <w:rPr>
          <w:rFonts w:ascii="Times New Roman" w:hAnsi="Times New Roman" w:cs="Times New Roman"/>
          <w:sz w:val="24"/>
          <w:szCs w:val="24"/>
        </w:rPr>
        <w:t xml:space="preserve">may not be the only </w:t>
      </w:r>
      <w:r w:rsidR="004635FC" w:rsidRPr="00EF0646">
        <w:rPr>
          <w:rFonts w:ascii="Times New Roman" w:hAnsi="Times New Roman" w:cs="Times New Roman"/>
          <w:sz w:val="24"/>
          <w:szCs w:val="24"/>
        </w:rPr>
        <w:t>Global Education</w:t>
      </w:r>
      <w:r w:rsidR="003A0175" w:rsidRPr="00EF0646">
        <w:rPr>
          <w:rFonts w:ascii="Times New Roman" w:hAnsi="Times New Roman" w:cs="Times New Roman"/>
          <w:sz w:val="24"/>
          <w:szCs w:val="24"/>
        </w:rPr>
        <w:t xml:space="preserve"> opportunity</w:t>
      </w:r>
      <w:r w:rsidR="000F479C" w:rsidRPr="00EF0646">
        <w:rPr>
          <w:rFonts w:ascii="Times New Roman" w:hAnsi="Times New Roman" w:cs="Times New Roman"/>
          <w:sz w:val="24"/>
          <w:szCs w:val="24"/>
        </w:rPr>
        <w:t xml:space="preserve"> available</w:t>
      </w:r>
      <w:r w:rsidR="004635FC" w:rsidRPr="00EF0646">
        <w:rPr>
          <w:rFonts w:ascii="Times New Roman" w:hAnsi="Times New Roman" w:cs="Times New Roman"/>
          <w:sz w:val="24"/>
          <w:szCs w:val="24"/>
        </w:rPr>
        <w:t xml:space="preserve"> to students in the major</w:t>
      </w:r>
      <w:r w:rsidR="00DB06FB" w:rsidRPr="00EF0646">
        <w:rPr>
          <w:rFonts w:ascii="Times New Roman" w:hAnsi="Times New Roman" w:cs="Times New Roman"/>
          <w:sz w:val="24"/>
          <w:szCs w:val="24"/>
        </w:rPr>
        <w:t xml:space="preserve">. That is, students may study abroad in a country where experience with a different language will benefit them. </w:t>
      </w:r>
      <w:r w:rsidR="00BC4553" w:rsidRPr="00EF0646">
        <w:rPr>
          <w:rFonts w:ascii="Times New Roman" w:hAnsi="Times New Roman" w:cs="Times New Roman"/>
          <w:sz w:val="24"/>
          <w:szCs w:val="24"/>
        </w:rPr>
        <w:t>If that is the case, then Italian 1198.71 cannot be the stated prerequisite for AS</w:t>
      </w:r>
      <w:r w:rsidR="00CA2515" w:rsidRPr="00EF0646">
        <w:rPr>
          <w:rFonts w:ascii="Times New Roman" w:hAnsi="Times New Roman" w:cs="Times New Roman"/>
          <w:sz w:val="24"/>
          <w:szCs w:val="24"/>
        </w:rPr>
        <w:t>L</w:t>
      </w:r>
      <w:r w:rsidR="00CC6276" w:rsidRPr="00EF0646">
        <w:rPr>
          <w:rFonts w:ascii="Times New Roman" w:hAnsi="Times New Roman" w:cs="Times New Roman"/>
          <w:sz w:val="24"/>
          <w:szCs w:val="24"/>
        </w:rPr>
        <w:t xml:space="preserve"> </w:t>
      </w:r>
      <w:r w:rsidR="00BC4553" w:rsidRPr="00EF0646">
        <w:rPr>
          <w:rFonts w:ascii="Times New Roman" w:hAnsi="Times New Roman" w:cs="Times New Roman"/>
          <w:sz w:val="24"/>
          <w:szCs w:val="24"/>
        </w:rPr>
        <w:t>5797.</w:t>
      </w:r>
    </w:p>
    <w:p w14:paraId="19A237F5" w14:textId="68A46D32" w:rsidR="0000740E" w:rsidRPr="00EF0646" w:rsidRDefault="0000740E" w:rsidP="0000740E">
      <w:pPr>
        <w:pStyle w:val="ListParagraph"/>
        <w:numPr>
          <w:ilvl w:val="1"/>
          <w:numId w:val="2"/>
        </w:numPr>
        <w:rPr>
          <w:rFonts w:ascii="Times New Roman" w:hAnsi="Times New Roman" w:cs="Times New Roman"/>
          <w:sz w:val="24"/>
          <w:szCs w:val="24"/>
        </w:rPr>
      </w:pPr>
      <w:r w:rsidRPr="00EF0646">
        <w:rPr>
          <w:rFonts w:ascii="Times New Roman" w:hAnsi="Times New Roman" w:cs="Times New Roman"/>
          <w:b/>
          <w:bCs/>
          <w:sz w:val="24"/>
          <w:szCs w:val="24"/>
        </w:rPr>
        <w:t>Contingency</w:t>
      </w:r>
      <w:r w:rsidRPr="00EF0646">
        <w:rPr>
          <w:rFonts w:ascii="Times New Roman" w:hAnsi="Times New Roman" w:cs="Times New Roman"/>
          <w:sz w:val="24"/>
          <w:szCs w:val="24"/>
        </w:rPr>
        <w:t xml:space="preserve">: The Subcommittee requests that the unit </w:t>
      </w:r>
      <w:r w:rsidR="00BC4553" w:rsidRPr="00EF0646">
        <w:rPr>
          <w:rFonts w:ascii="Times New Roman" w:hAnsi="Times New Roman" w:cs="Times New Roman"/>
          <w:sz w:val="24"/>
          <w:szCs w:val="24"/>
        </w:rPr>
        <w:t xml:space="preserve">reconcile the discrepancy between </w:t>
      </w:r>
      <w:r w:rsidRPr="00EF0646">
        <w:rPr>
          <w:rFonts w:ascii="Times New Roman" w:hAnsi="Times New Roman" w:cs="Times New Roman"/>
          <w:sz w:val="24"/>
          <w:szCs w:val="24"/>
        </w:rPr>
        <w:t xml:space="preserve">the prerequisites for ASL 4104 and 3750 </w:t>
      </w:r>
      <w:r w:rsidR="00BC4553" w:rsidRPr="00EF0646">
        <w:rPr>
          <w:rFonts w:ascii="Times New Roman" w:hAnsi="Times New Roman" w:cs="Times New Roman"/>
          <w:sz w:val="24"/>
          <w:szCs w:val="24"/>
        </w:rPr>
        <w:t xml:space="preserve">as listed in the program proposal </w:t>
      </w:r>
      <w:r w:rsidRPr="00EF0646">
        <w:rPr>
          <w:rFonts w:ascii="Times New Roman" w:hAnsi="Times New Roman" w:cs="Times New Roman"/>
          <w:sz w:val="24"/>
          <w:szCs w:val="24"/>
        </w:rPr>
        <w:t xml:space="preserve">with those listed in the course proposals (that is, ASL 3104 and 2104, respectively). </w:t>
      </w:r>
      <w:r w:rsidR="003765A6" w:rsidRPr="00EF0646">
        <w:rPr>
          <w:rFonts w:ascii="Times New Roman" w:hAnsi="Times New Roman" w:cs="Times New Roman"/>
          <w:sz w:val="24"/>
          <w:szCs w:val="24"/>
        </w:rPr>
        <w:t>[Proposal pp. 17-18]</w:t>
      </w:r>
    </w:p>
    <w:p w14:paraId="7F496ADF" w14:textId="0EA4A3AB" w:rsidR="0000740E" w:rsidRPr="00EF0646" w:rsidRDefault="0000740E" w:rsidP="0000740E">
      <w:pPr>
        <w:pStyle w:val="ListParagraph"/>
        <w:numPr>
          <w:ilvl w:val="1"/>
          <w:numId w:val="2"/>
        </w:numPr>
        <w:rPr>
          <w:rFonts w:ascii="Times New Roman" w:hAnsi="Times New Roman" w:cs="Times New Roman"/>
          <w:sz w:val="24"/>
          <w:szCs w:val="24"/>
        </w:rPr>
      </w:pPr>
      <w:r w:rsidRPr="00EF0646">
        <w:rPr>
          <w:rFonts w:ascii="Times New Roman" w:hAnsi="Times New Roman" w:cs="Times New Roman"/>
          <w:b/>
          <w:bCs/>
          <w:sz w:val="24"/>
          <w:szCs w:val="24"/>
        </w:rPr>
        <w:t>Contingency</w:t>
      </w:r>
      <w:r w:rsidRPr="00EF0646">
        <w:rPr>
          <w:rFonts w:ascii="Times New Roman" w:hAnsi="Times New Roman" w:cs="Times New Roman"/>
          <w:sz w:val="24"/>
          <w:szCs w:val="24"/>
        </w:rPr>
        <w:t xml:space="preserve">: The Subcommittee requests that the </w:t>
      </w:r>
      <w:r w:rsidR="000A106B" w:rsidRPr="00EF0646">
        <w:rPr>
          <w:rFonts w:ascii="Times New Roman" w:hAnsi="Times New Roman" w:cs="Times New Roman"/>
          <w:sz w:val="24"/>
          <w:szCs w:val="24"/>
        </w:rPr>
        <w:t>four-year plan</w:t>
      </w:r>
      <w:r w:rsidRPr="00EF0646">
        <w:rPr>
          <w:rFonts w:ascii="Times New Roman" w:hAnsi="Times New Roman" w:cs="Times New Roman"/>
          <w:sz w:val="24"/>
          <w:szCs w:val="24"/>
        </w:rPr>
        <w:t xml:space="preserve"> reference </w:t>
      </w:r>
      <w:r w:rsidR="004635FC" w:rsidRPr="00EF0646">
        <w:rPr>
          <w:rFonts w:ascii="Times New Roman" w:hAnsi="Times New Roman" w:cs="Times New Roman"/>
          <w:sz w:val="24"/>
          <w:szCs w:val="24"/>
        </w:rPr>
        <w:t xml:space="preserve">the </w:t>
      </w:r>
      <w:r w:rsidR="00B016A1" w:rsidRPr="00EF0646">
        <w:rPr>
          <w:rFonts w:ascii="Times New Roman" w:hAnsi="Times New Roman" w:cs="Times New Roman"/>
          <w:sz w:val="24"/>
          <w:szCs w:val="24"/>
        </w:rPr>
        <w:t>F</w:t>
      </w:r>
      <w:r w:rsidRPr="00EF0646">
        <w:rPr>
          <w:rFonts w:ascii="Times New Roman" w:hAnsi="Times New Roman" w:cs="Times New Roman"/>
          <w:sz w:val="24"/>
          <w:szCs w:val="24"/>
        </w:rPr>
        <w:t>irst-</w:t>
      </w:r>
      <w:r w:rsidR="00B016A1" w:rsidRPr="00EF0646">
        <w:rPr>
          <w:rFonts w:ascii="Times New Roman" w:hAnsi="Times New Roman" w:cs="Times New Roman"/>
          <w:sz w:val="24"/>
          <w:szCs w:val="24"/>
        </w:rPr>
        <w:t>Y</w:t>
      </w:r>
      <w:r w:rsidRPr="00EF0646">
        <w:rPr>
          <w:rFonts w:ascii="Times New Roman" w:hAnsi="Times New Roman" w:cs="Times New Roman"/>
          <w:sz w:val="24"/>
          <w:szCs w:val="24"/>
        </w:rPr>
        <w:t xml:space="preserve">ear </w:t>
      </w:r>
      <w:r w:rsidR="00B016A1" w:rsidRPr="00EF0646">
        <w:rPr>
          <w:rFonts w:ascii="Times New Roman" w:hAnsi="Times New Roman" w:cs="Times New Roman"/>
          <w:i/>
          <w:iCs/>
          <w:sz w:val="24"/>
          <w:szCs w:val="24"/>
        </w:rPr>
        <w:t>S</w:t>
      </w:r>
      <w:r w:rsidR="000A106B" w:rsidRPr="00EF0646">
        <w:rPr>
          <w:rFonts w:ascii="Times New Roman" w:hAnsi="Times New Roman" w:cs="Times New Roman"/>
          <w:i/>
          <w:iCs/>
          <w:sz w:val="24"/>
          <w:szCs w:val="24"/>
        </w:rPr>
        <w:t>urvey</w:t>
      </w:r>
      <w:r w:rsidRPr="00EF0646">
        <w:rPr>
          <w:rFonts w:ascii="Times New Roman" w:hAnsi="Times New Roman" w:cs="Times New Roman"/>
          <w:sz w:val="24"/>
          <w:szCs w:val="24"/>
        </w:rPr>
        <w:t xml:space="preserve"> rather than</w:t>
      </w:r>
      <w:r w:rsidR="000A106B" w:rsidRPr="00EF0646">
        <w:rPr>
          <w:rFonts w:ascii="Times New Roman" w:hAnsi="Times New Roman" w:cs="Times New Roman"/>
          <w:sz w:val="24"/>
          <w:szCs w:val="24"/>
        </w:rPr>
        <w:t xml:space="preserve"> </w:t>
      </w:r>
      <w:r w:rsidR="00B016A1" w:rsidRPr="00EF0646">
        <w:rPr>
          <w:rFonts w:ascii="Times New Roman" w:hAnsi="Times New Roman" w:cs="Times New Roman"/>
          <w:sz w:val="24"/>
          <w:szCs w:val="24"/>
        </w:rPr>
        <w:t>F</w:t>
      </w:r>
      <w:r w:rsidRPr="00EF0646">
        <w:rPr>
          <w:rFonts w:ascii="Times New Roman" w:hAnsi="Times New Roman" w:cs="Times New Roman"/>
          <w:sz w:val="24"/>
          <w:szCs w:val="24"/>
        </w:rPr>
        <w:t>irst-</w:t>
      </w:r>
      <w:r w:rsidR="00B016A1" w:rsidRPr="00EF0646">
        <w:rPr>
          <w:rFonts w:ascii="Times New Roman" w:hAnsi="Times New Roman" w:cs="Times New Roman"/>
          <w:sz w:val="24"/>
          <w:szCs w:val="24"/>
        </w:rPr>
        <w:t>Y</w:t>
      </w:r>
      <w:r w:rsidRPr="00EF0646">
        <w:rPr>
          <w:rFonts w:ascii="Times New Roman" w:hAnsi="Times New Roman" w:cs="Times New Roman"/>
          <w:sz w:val="24"/>
          <w:szCs w:val="24"/>
        </w:rPr>
        <w:t xml:space="preserve">ear </w:t>
      </w:r>
      <w:r w:rsidR="00B016A1" w:rsidRPr="00EF0646">
        <w:rPr>
          <w:rFonts w:ascii="Times New Roman" w:hAnsi="Times New Roman" w:cs="Times New Roman"/>
          <w:i/>
          <w:iCs/>
          <w:sz w:val="24"/>
          <w:szCs w:val="24"/>
        </w:rPr>
        <w:t>S</w:t>
      </w:r>
      <w:r w:rsidR="000A106B" w:rsidRPr="00EF0646">
        <w:rPr>
          <w:rFonts w:ascii="Times New Roman" w:hAnsi="Times New Roman" w:cs="Times New Roman"/>
          <w:i/>
          <w:iCs/>
          <w:sz w:val="24"/>
          <w:szCs w:val="24"/>
        </w:rPr>
        <w:t>eminar</w:t>
      </w:r>
      <w:r w:rsidRPr="00EF0646">
        <w:rPr>
          <w:rFonts w:ascii="Times New Roman" w:hAnsi="Times New Roman" w:cs="Times New Roman"/>
          <w:sz w:val="24"/>
          <w:szCs w:val="24"/>
        </w:rPr>
        <w:t xml:space="preserve"> to prevent confusion among students</w:t>
      </w:r>
      <w:r w:rsidR="004635FC" w:rsidRPr="00EF0646">
        <w:rPr>
          <w:rFonts w:ascii="Times New Roman" w:hAnsi="Times New Roman" w:cs="Times New Roman"/>
          <w:sz w:val="24"/>
          <w:szCs w:val="24"/>
        </w:rPr>
        <w:t>, as First Year Seminars are an optional program, while a University Survey course is required of all students</w:t>
      </w:r>
      <w:r w:rsidRPr="00EF0646">
        <w:rPr>
          <w:rFonts w:ascii="Times New Roman" w:hAnsi="Times New Roman" w:cs="Times New Roman"/>
          <w:sz w:val="24"/>
          <w:szCs w:val="24"/>
        </w:rPr>
        <w:t xml:space="preserve">. </w:t>
      </w:r>
      <w:r w:rsidR="000F0F74" w:rsidRPr="00EF0646">
        <w:rPr>
          <w:rFonts w:ascii="Times New Roman" w:hAnsi="Times New Roman" w:cs="Times New Roman"/>
          <w:sz w:val="24"/>
          <w:szCs w:val="24"/>
        </w:rPr>
        <w:t xml:space="preserve">[Proposal p. </w:t>
      </w:r>
      <w:r w:rsidR="000A106B" w:rsidRPr="00EF0646">
        <w:rPr>
          <w:rFonts w:ascii="Times New Roman" w:hAnsi="Times New Roman" w:cs="Times New Roman"/>
          <w:sz w:val="24"/>
          <w:szCs w:val="24"/>
        </w:rPr>
        <w:t>21</w:t>
      </w:r>
      <w:r w:rsidR="000F0F74" w:rsidRPr="00EF0646">
        <w:rPr>
          <w:rFonts w:ascii="Times New Roman" w:hAnsi="Times New Roman" w:cs="Times New Roman"/>
          <w:sz w:val="24"/>
          <w:szCs w:val="24"/>
        </w:rPr>
        <w:t>]</w:t>
      </w:r>
    </w:p>
    <w:p w14:paraId="125673B9" w14:textId="5B12D6FE" w:rsidR="0000740E" w:rsidRPr="00EF0646" w:rsidRDefault="0000740E" w:rsidP="0000740E">
      <w:pPr>
        <w:pStyle w:val="ListParagraph"/>
        <w:numPr>
          <w:ilvl w:val="1"/>
          <w:numId w:val="2"/>
        </w:numPr>
        <w:rPr>
          <w:rFonts w:ascii="Times New Roman" w:hAnsi="Times New Roman" w:cs="Times New Roman"/>
          <w:sz w:val="24"/>
          <w:szCs w:val="24"/>
        </w:rPr>
      </w:pPr>
      <w:r w:rsidRPr="00EF0646">
        <w:rPr>
          <w:rFonts w:ascii="Times New Roman" w:hAnsi="Times New Roman" w:cs="Times New Roman"/>
          <w:b/>
          <w:bCs/>
          <w:sz w:val="24"/>
          <w:szCs w:val="24"/>
        </w:rPr>
        <w:t>Contingency</w:t>
      </w:r>
      <w:r w:rsidRPr="00EF0646">
        <w:rPr>
          <w:rFonts w:ascii="Times New Roman" w:hAnsi="Times New Roman" w:cs="Times New Roman"/>
          <w:sz w:val="24"/>
          <w:szCs w:val="24"/>
        </w:rPr>
        <w:t>: The Subcommittee notes that the provided sample of courses for Spring of Year 2 include</w:t>
      </w:r>
      <w:r w:rsidR="00674319" w:rsidRPr="00EF0646">
        <w:rPr>
          <w:rFonts w:ascii="Times New Roman" w:hAnsi="Times New Roman" w:cs="Times New Roman"/>
          <w:sz w:val="24"/>
          <w:szCs w:val="24"/>
        </w:rPr>
        <w:t>s</w:t>
      </w:r>
      <w:r w:rsidRPr="00EF0646">
        <w:rPr>
          <w:rFonts w:ascii="Times New Roman" w:hAnsi="Times New Roman" w:cs="Times New Roman"/>
          <w:sz w:val="24"/>
          <w:szCs w:val="24"/>
        </w:rPr>
        <w:t xml:space="preserve"> a course that is a prerequisite for the other (3105 has a prerequisite of 2104)</w:t>
      </w:r>
      <w:r w:rsidR="00674319" w:rsidRPr="00EF0646">
        <w:rPr>
          <w:rFonts w:ascii="Times New Roman" w:hAnsi="Times New Roman" w:cs="Times New Roman"/>
          <w:sz w:val="24"/>
          <w:szCs w:val="24"/>
        </w:rPr>
        <w:t>. Either the sample four-year plan needs to be adjusted or</w:t>
      </w:r>
      <w:r w:rsidRPr="00EF0646">
        <w:rPr>
          <w:rFonts w:ascii="Times New Roman" w:hAnsi="Times New Roman" w:cs="Times New Roman"/>
          <w:sz w:val="24"/>
          <w:szCs w:val="24"/>
        </w:rPr>
        <w:t xml:space="preserve"> </w:t>
      </w:r>
      <w:r w:rsidR="00674319" w:rsidRPr="00EF0646">
        <w:rPr>
          <w:rFonts w:ascii="Times New Roman" w:hAnsi="Times New Roman" w:cs="Times New Roman"/>
          <w:sz w:val="24"/>
          <w:szCs w:val="24"/>
        </w:rPr>
        <w:t>CLLC needs to change the prerequisite information for 3105 to</w:t>
      </w:r>
      <w:r w:rsidRPr="00EF0646">
        <w:rPr>
          <w:rFonts w:ascii="Times New Roman" w:hAnsi="Times New Roman" w:cs="Times New Roman"/>
          <w:sz w:val="24"/>
          <w:szCs w:val="24"/>
        </w:rPr>
        <w:t xml:space="preserve"> </w:t>
      </w:r>
      <w:r w:rsidR="00674319" w:rsidRPr="00EF0646">
        <w:rPr>
          <w:rFonts w:ascii="Times New Roman" w:hAnsi="Times New Roman" w:cs="Times New Roman"/>
          <w:sz w:val="24"/>
          <w:szCs w:val="24"/>
        </w:rPr>
        <w:t>enable the students to take the courses</w:t>
      </w:r>
      <w:r w:rsidRPr="00EF0646">
        <w:rPr>
          <w:rFonts w:ascii="Times New Roman" w:hAnsi="Times New Roman" w:cs="Times New Roman"/>
          <w:sz w:val="24"/>
          <w:szCs w:val="24"/>
        </w:rPr>
        <w:t xml:space="preserve"> concurrently. </w:t>
      </w:r>
      <w:r w:rsidR="000405F2" w:rsidRPr="00EF0646">
        <w:rPr>
          <w:rFonts w:ascii="Times New Roman" w:hAnsi="Times New Roman" w:cs="Times New Roman"/>
          <w:sz w:val="24"/>
          <w:szCs w:val="24"/>
        </w:rPr>
        <w:t>[Proposal p. 21]</w:t>
      </w:r>
    </w:p>
    <w:p w14:paraId="7278E8DD" w14:textId="3753AF2A" w:rsidR="006627B8" w:rsidRPr="00EF0646" w:rsidRDefault="006627B8" w:rsidP="006627B8">
      <w:pPr>
        <w:pStyle w:val="ListParagraph"/>
        <w:numPr>
          <w:ilvl w:val="1"/>
          <w:numId w:val="2"/>
        </w:numPr>
        <w:rPr>
          <w:rFonts w:ascii="Times New Roman" w:hAnsi="Times New Roman" w:cs="Times New Roman"/>
          <w:sz w:val="24"/>
          <w:szCs w:val="24"/>
        </w:rPr>
      </w:pPr>
      <w:r w:rsidRPr="00EF0646">
        <w:rPr>
          <w:rFonts w:ascii="Times New Roman" w:hAnsi="Times New Roman" w:cs="Times New Roman"/>
          <w:i/>
          <w:iCs/>
          <w:sz w:val="24"/>
          <w:szCs w:val="24"/>
        </w:rPr>
        <w:t>Recommendation</w:t>
      </w:r>
      <w:r w:rsidRPr="00EF0646">
        <w:rPr>
          <w:rFonts w:ascii="Times New Roman" w:hAnsi="Times New Roman" w:cs="Times New Roman"/>
          <w:sz w:val="24"/>
          <w:szCs w:val="24"/>
        </w:rPr>
        <w:t>: The Subcommittee recommends listing the courses in Appendix B in numerical order to make the path of the major more apparent. [Proposal p. 17]</w:t>
      </w:r>
    </w:p>
    <w:p w14:paraId="51908934" w14:textId="4811FD63" w:rsidR="00422957" w:rsidRPr="00EF0646" w:rsidRDefault="00422957" w:rsidP="007F32B1">
      <w:pPr>
        <w:pStyle w:val="ListParagraph"/>
        <w:numPr>
          <w:ilvl w:val="1"/>
          <w:numId w:val="2"/>
        </w:numPr>
        <w:rPr>
          <w:rFonts w:ascii="Times New Roman" w:hAnsi="Times New Roman" w:cs="Times New Roman"/>
          <w:sz w:val="24"/>
          <w:szCs w:val="24"/>
        </w:rPr>
      </w:pPr>
      <w:r w:rsidRPr="00EF0646">
        <w:rPr>
          <w:rFonts w:ascii="Times New Roman" w:hAnsi="Times New Roman" w:cs="Times New Roman"/>
          <w:sz w:val="24"/>
          <w:szCs w:val="24"/>
        </w:rPr>
        <w:t xml:space="preserve">Diles, Dugdale; unanimously approved </w:t>
      </w:r>
      <w:r w:rsidR="000D7258" w:rsidRPr="00EF0646">
        <w:rPr>
          <w:rFonts w:ascii="Times New Roman" w:hAnsi="Times New Roman" w:cs="Times New Roman"/>
          <w:sz w:val="24"/>
          <w:szCs w:val="24"/>
        </w:rPr>
        <w:t>three</w:t>
      </w:r>
      <w:r w:rsidRPr="00EF0646">
        <w:rPr>
          <w:rFonts w:ascii="Times New Roman" w:hAnsi="Times New Roman" w:cs="Times New Roman"/>
          <w:sz w:val="24"/>
          <w:szCs w:val="24"/>
        </w:rPr>
        <w:t xml:space="preserve"> comments, one question, </w:t>
      </w:r>
      <w:r w:rsidR="0080104F" w:rsidRPr="00EF0646">
        <w:rPr>
          <w:rFonts w:ascii="Times New Roman" w:hAnsi="Times New Roman" w:cs="Times New Roman"/>
          <w:b/>
          <w:bCs/>
          <w:sz w:val="24"/>
          <w:szCs w:val="24"/>
        </w:rPr>
        <w:t>eight</w:t>
      </w:r>
      <w:r w:rsidRPr="00EF0646">
        <w:rPr>
          <w:rFonts w:ascii="Times New Roman" w:hAnsi="Times New Roman" w:cs="Times New Roman"/>
          <w:b/>
          <w:bCs/>
          <w:sz w:val="24"/>
          <w:szCs w:val="24"/>
        </w:rPr>
        <w:t xml:space="preserve"> contingencies</w:t>
      </w:r>
      <w:r w:rsidRPr="00EF0646">
        <w:rPr>
          <w:rFonts w:ascii="Times New Roman" w:hAnsi="Times New Roman" w:cs="Times New Roman"/>
          <w:sz w:val="24"/>
          <w:szCs w:val="24"/>
        </w:rPr>
        <w:t xml:space="preserve">, and </w:t>
      </w:r>
      <w:r w:rsidR="000D7258" w:rsidRPr="00EF0646">
        <w:rPr>
          <w:rFonts w:ascii="Times New Roman" w:hAnsi="Times New Roman" w:cs="Times New Roman"/>
          <w:i/>
          <w:iCs/>
          <w:sz w:val="24"/>
          <w:szCs w:val="24"/>
        </w:rPr>
        <w:t>one</w:t>
      </w:r>
      <w:r w:rsidRPr="00EF0646">
        <w:rPr>
          <w:rFonts w:ascii="Times New Roman" w:hAnsi="Times New Roman" w:cs="Times New Roman"/>
          <w:i/>
          <w:iCs/>
          <w:sz w:val="24"/>
          <w:szCs w:val="24"/>
        </w:rPr>
        <w:t xml:space="preserve"> recommendation</w:t>
      </w:r>
      <w:r w:rsidRPr="00EF0646">
        <w:rPr>
          <w:rFonts w:ascii="Times New Roman" w:hAnsi="Times New Roman" w:cs="Times New Roman"/>
          <w:sz w:val="24"/>
          <w:szCs w:val="24"/>
        </w:rPr>
        <w:t xml:space="preserve">. </w:t>
      </w:r>
    </w:p>
    <w:p w14:paraId="53440327" w14:textId="3A3B1072" w:rsidR="00DE1ACD" w:rsidRPr="00EF0646" w:rsidRDefault="00FA2371" w:rsidP="00FA2371">
      <w:pPr>
        <w:pStyle w:val="ListParagraph"/>
        <w:numPr>
          <w:ilvl w:val="0"/>
          <w:numId w:val="2"/>
        </w:numPr>
        <w:rPr>
          <w:rFonts w:ascii="Times New Roman" w:hAnsi="Times New Roman" w:cs="Times New Roman"/>
          <w:sz w:val="24"/>
          <w:szCs w:val="24"/>
        </w:rPr>
      </w:pPr>
      <w:r w:rsidRPr="00EF0646">
        <w:rPr>
          <w:rFonts w:ascii="Times New Roman" w:hAnsi="Times New Roman" w:cs="Times New Roman"/>
          <w:sz w:val="24"/>
          <w:szCs w:val="24"/>
        </w:rPr>
        <w:t>Religious Studies 4370 (new course requesting GEN Theme Citizenship for a Diverse and Just World with Research and Creative Inquiry HIP)</w:t>
      </w:r>
    </w:p>
    <w:p w14:paraId="752BF7C9" w14:textId="5408A0EE" w:rsidR="00CB2CD1" w:rsidRPr="00EF0646" w:rsidRDefault="00CB2CD1" w:rsidP="00CB2CD1">
      <w:pPr>
        <w:pStyle w:val="ListParagraph"/>
        <w:numPr>
          <w:ilvl w:val="1"/>
          <w:numId w:val="2"/>
        </w:numPr>
        <w:rPr>
          <w:rFonts w:ascii="Times New Roman" w:hAnsi="Times New Roman" w:cs="Times New Roman"/>
          <w:sz w:val="24"/>
          <w:szCs w:val="24"/>
        </w:rPr>
      </w:pPr>
      <w:r w:rsidRPr="00EF0646">
        <w:rPr>
          <w:rFonts w:ascii="Times New Roman" w:hAnsi="Times New Roman" w:cs="Times New Roman"/>
          <w:sz w:val="24"/>
          <w:szCs w:val="24"/>
        </w:rPr>
        <w:t xml:space="preserve">Comment: The Subcommittee is excited to see this innovative course proposal and offers the following feedback in </w:t>
      </w:r>
      <w:r w:rsidR="00AA18EF" w:rsidRPr="00EF0646">
        <w:rPr>
          <w:rFonts w:ascii="Times New Roman" w:hAnsi="Times New Roman" w:cs="Times New Roman"/>
          <w:sz w:val="24"/>
          <w:szCs w:val="24"/>
        </w:rPr>
        <w:t xml:space="preserve">hopes of making the next steps in the approval process </w:t>
      </w:r>
      <w:r w:rsidR="00D75C62" w:rsidRPr="00EF0646">
        <w:rPr>
          <w:rFonts w:ascii="Times New Roman" w:hAnsi="Times New Roman" w:cs="Times New Roman"/>
          <w:sz w:val="24"/>
          <w:szCs w:val="24"/>
        </w:rPr>
        <w:t xml:space="preserve">as smooth as possible </w:t>
      </w:r>
      <w:r w:rsidR="00AA18EF" w:rsidRPr="00EF0646">
        <w:rPr>
          <w:rFonts w:ascii="Times New Roman" w:hAnsi="Times New Roman" w:cs="Times New Roman"/>
          <w:sz w:val="24"/>
          <w:szCs w:val="24"/>
        </w:rPr>
        <w:t xml:space="preserve">for the </w:t>
      </w:r>
      <w:r w:rsidR="007A167E">
        <w:rPr>
          <w:rFonts w:ascii="Times New Roman" w:hAnsi="Times New Roman" w:cs="Times New Roman"/>
          <w:sz w:val="24"/>
          <w:szCs w:val="24"/>
        </w:rPr>
        <w:t>unit</w:t>
      </w:r>
      <w:r w:rsidR="00AA18EF" w:rsidRPr="00EF0646">
        <w:rPr>
          <w:rFonts w:ascii="Times New Roman" w:hAnsi="Times New Roman" w:cs="Times New Roman"/>
          <w:sz w:val="24"/>
          <w:szCs w:val="24"/>
        </w:rPr>
        <w:t xml:space="preserve">. </w:t>
      </w:r>
    </w:p>
    <w:p w14:paraId="0C64D96A" w14:textId="6806F7DE" w:rsidR="00FA2371" w:rsidRPr="00EF0646" w:rsidRDefault="00FA2371" w:rsidP="00FA2371">
      <w:pPr>
        <w:pStyle w:val="ListParagraph"/>
        <w:numPr>
          <w:ilvl w:val="1"/>
          <w:numId w:val="2"/>
        </w:numPr>
        <w:rPr>
          <w:rFonts w:ascii="Times New Roman" w:hAnsi="Times New Roman" w:cs="Times New Roman"/>
          <w:sz w:val="24"/>
          <w:szCs w:val="24"/>
        </w:rPr>
      </w:pPr>
      <w:r w:rsidRPr="00EF0646">
        <w:rPr>
          <w:rFonts w:ascii="Times New Roman" w:hAnsi="Times New Roman" w:cs="Times New Roman"/>
          <w:sz w:val="24"/>
          <w:szCs w:val="24"/>
        </w:rPr>
        <w:t xml:space="preserve">Question: </w:t>
      </w:r>
      <w:r w:rsidR="00593EB6" w:rsidRPr="00EF0646">
        <w:rPr>
          <w:rFonts w:ascii="Times New Roman" w:hAnsi="Times New Roman" w:cs="Times New Roman"/>
          <w:sz w:val="24"/>
          <w:szCs w:val="24"/>
        </w:rPr>
        <w:t>The Subcommittee observes that the course has a stated prerequisite of "any prior course in Religious Studies" (curriculum.osu.edu under "Prerequisites and Exclusions"), but that this is not electronically enforced (i.e., students will be able to register for the course on their own regardless of whether or not they</w:t>
      </w:r>
      <w:r w:rsidR="004635FC" w:rsidRPr="00EF0646">
        <w:rPr>
          <w:rFonts w:ascii="Times New Roman" w:hAnsi="Times New Roman" w:cs="Times New Roman"/>
          <w:sz w:val="24"/>
          <w:szCs w:val="24"/>
        </w:rPr>
        <w:t xml:space="preserve"> have</w:t>
      </w:r>
      <w:r w:rsidR="00593EB6" w:rsidRPr="00EF0646">
        <w:rPr>
          <w:rFonts w:ascii="Times New Roman" w:hAnsi="Times New Roman" w:cs="Times New Roman"/>
          <w:sz w:val="24"/>
          <w:szCs w:val="24"/>
        </w:rPr>
        <w:t xml:space="preserve"> actually met said prerequisite). The Subcommittee notes that a prerequisite like this can be enforced electronically, and thus they ask the </w:t>
      </w:r>
      <w:r w:rsidR="007A167E">
        <w:rPr>
          <w:rFonts w:ascii="Times New Roman" w:hAnsi="Times New Roman" w:cs="Times New Roman"/>
          <w:sz w:val="24"/>
          <w:szCs w:val="24"/>
        </w:rPr>
        <w:t>unit</w:t>
      </w:r>
      <w:r w:rsidR="00593EB6" w:rsidRPr="00EF0646">
        <w:rPr>
          <w:rFonts w:ascii="Times New Roman" w:hAnsi="Times New Roman" w:cs="Times New Roman"/>
          <w:sz w:val="24"/>
          <w:szCs w:val="24"/>
        </w:rPr>
        <w:t xml:space="preserve"> if they were simply unaware that this was a possibility, or if they intentionally left it unenforced.  If it is the latter, no action is needed. If it is the former, they ask that the </w:t>
      </w:r>
      <w:r w:rsidR="007A167E">
        <w:rPr>
          <w:rFonts w:ascii="Times New Roman" w:hAnsi="Times New Roman" w:cs="Times New Roman"/>
          <w:sz w:val="24"/>
          <w:szCs w:val="24"/>
        </w:rPr>
        <w:t>unit</w:t>
      </w:r>
      <w:r w:rsidR="00593EB6" w:rsidRPr="00EF0646">
        <w:rPr>
          <w:rFonts w:ascii="Times New Roman" w:hAnsi="Times New Roman" w:cs="Times New Roman"/>
          <w:sz w:val="24"/>
          <w:szCs w:val="24"/>
        </w:rPr>
        <w:t xml:space="preserve"> make the </w:t>
      </w:r>
      <w:r w:rsidR="00593EB6" w:rsidRPr="00EF0646">
        <w:rPr>
          <w:rFonts w:ascii="Times New Roman" w:hAnsi="Times New Roman" w:cs="Times New Roman"/>
          <w:sz w:val="24"/>
          <w:szCs w:val="24"/>
        </w:rPr>
        <w:lastRenderedPageBreak/>
        <w:t>necessary changes in curriculum.osu.edu. Note: Electronically enforcing the pre-requisite will NOT prevent Academic Advisors from adding the class for students who do not meet the prerequisite but have obtained permission of the instructor.</w:t>
      </w:r>
      <w:r w:rsidRPr="00EF0646">
        <w:rPr>
          <w:rFonts w:ascii="Times New Roman" w:hAnsi="Times New Roman" w:cs="Times New Roman"/>
          <w:sz w:val="24"/>
          <w:szCs w:val="24"/>
        </w:rPr>
        <w:t xml:space="preserve"> </w:t>
      </w:r>
    </w:p>
    <w:p w14:paraId="6C52B845" w14:textId="5D79E034" w:rsidR="0071519A" w:rsidRPr="00EF0646" w:rsidRDefault="0071519A" w:rsidP="00FA2371">
      <w:pPr>
        <w:pStyle w:val="ListParagraph"/>
        <w:numPr>
          <w:ilvl w:val="1"/>
          <w:numId w:val="2"/>
        </w:numPr>
        <w:rPr>
          <w:rFonts w:ascii="Times New Roman" w:hAnsi="Times New Roman" w:cs="Times New Roman"/>
          <w:sz w:val="24"/>
          <w:szCs w:val="24"/>
        </w:rPr>
      </w:pPr>
      <w:r w:rsidRPr="00EF0646">
        <w:rPr>
          <w:rFonts w:ascii="Times New Roman" w:hAnsi="Times New Roman" w:cs="Times New Roman"/>
          <w:b/>
          <w:bCs/>
          <w:sz w:val="24"/>
          <w:szCs w:val="24"/>
        </w:rPr>
        <w:t>Contingency</w:t>
      </w:r>
      <w:r w:rsidRPr="00EF0646">
        <w:rPr>
          <w:rFonts w:ascii="Times New Roman" w:hAnsi="Times New Roman" w:cs="Times New Roman"/>
          <w:sz w:val="24"/>
          <w:szCs w:val="24"/>
        </w:rPr>
        <w:t xml:space="preserve">: The Subcommittee requests that the </w:t>
      </w:r>
      <w:r w:rsidR="007A167E">
        <w:rPr>
          <w:rFonts w:ascii="Times New Roman" w:hAnsi="Times New Roman" w:cs="Times New Roman"/>
          <w:sz w:val="24"/>
          <w:szCs w:val="24"/>
        </w:rPr>
        <w:t>unit</w:t>
      </w:r>
      <w:r w:rsidRPr="00EF0646">
        <w:rPr>
          <w:rFonts w:ascii="Times New Roman" w:hAnsi="Times New Roman" w:cs="Times New Roman"/>
          <w:sz w:val="24"/>
          <w:szCs w:val="24"/>
        </w:rPr>
        <w:t xml:space="preserve"> provide a more detailed description in the syllabus of the evaluation and specific length expectations of the assignment</w:t>
      </w:r>
      <w:r w:rsidR="00B2103B" w:rsidRPr="00EF0646">
        <w:rPr>
          <w:rFonts w:ascii="Times New Roman" w:hAnsi="Times New Roman" w:cs="Times New Roman"/>
          <w:sz w:val="24"/>
          <w:szCs w:val="24"/>
        </w:rPr>
        <w:t>s</w:t>
      </w:r>
      <w:r w:rsidRPr="00EF0646">
        <w:rPr>
          <w:rFonts w:ascii="Times New Roman" w:hAnsi="Times New Roman" w:cs="Times New Roman"/>
          <w:sz w:val="24"/>
          <w:szCs w:val="24"/>
        </w:rPr>
        <w:t xml:space="preserve">. Along those lines, the Subcommittee notes that the final project has </w:t>
      </w:r>
      <w:r w:rsidR="00815210" w:rsidRPr="00EF0646">
        <w:rPr>
          <w:rFonts w:ascii="Times New Roman" w:hAnsi="Times New Roman" w:cs="Times New Roman"/>
          <w:sz w:val="24"/>
          <w:szCs w:val="24"/>
        </w:rPr>
        <w:t>several</w:t>
      </w:r>
      <w:r w:rsidRPr="00EF0646">
        <w:rPr>
          <w:rFonts w:ascii="Times New Roman" w:hAnsi="Times New Roman" w:cs="Times New Roman"/>
          <w:sz w:val="24"/>
          <w:szCs w:val="24"/>
        </w:rPr>
        <w:t xml:space="preserve"> steps, but the syllabus does not break down how the total grade for the assignment is divided </w:t>
      </w:r>
      <w:r w:rsidR="00B2103B" w:rsidRPr="00EF0646">
        <w:rPr>
          <w:rFonts w:ascii="Times New Roman" w:hAnsi="Times New Roman" w:cs="Times New Roman"/>
          <w:sz w:val="24"/>
          <w:szCs w:val="24"/>
        </w:rPr>
        <w:t>among</w:t>
      </w:r>
      <w:r w:rsidRPr="00EF0646">
        <w:rPr>
          <w:rFonts w:ascii="Times New Roman" w:hAnsi="Times New Roman" w:cs="Times New Roman"/>
          <w:sz w:val="24"/>
          <w:szCs w:val="24"/>
        </w:rPr>
        <w:t xml:space="preserve"> these parts. If </w:t>
      </w:r>
      <w:r w:rsidR="00815210" w:rsidRPr="00EF0646">
        <w:rPr>
          <w:rFonts w:ascii="Times New Roman" w:hAnsi="Times New Roman" w:cs="Times New Roman"/>
          <w:sz w:val="24"/>
          <w:szCs w:val="24"/>
        </w:rPr>
        <w:t>some of these steps are not graded</w:t>
      </w:r>
      <w:r w:rsidRPr="00EF0646">
        <w:rPr>
          <w:rFonts w:ascii="Times New Roman" w:hAnsi="Times New Roman" w:cs="Times New Roman"/>
          <w:sz w:val="24"/>
          <w:szCs w:val="24"/>
        </w:rPr>
        <w:t xml:space="preserve">, the Subcommittee asks that the </w:t>
      </w:r>
      <w:r w:rsidR="007A167E">
        <w:rPr>
          <w:rFonts w:ascii="Times New Roman" w:hAnsi="Times New Roman" w:cs="Times New Roman"/>
          <w:sz w:val="24"/>
          <w:szCs w:val="24"/>
        </w:rPr>
        <w:t>unit</w:t>
      </w:r>
      <w:r w:rsidRPr="00EF0646">
        <w:rPr>
          <w:rFonts w:ascii="Times New Roman" w:hAnsi="Times New Roman" w:cs="Times New Roman"/>
          <w:sz w:val="24"/>
          <w:szCs w:val="24"/>
        </w:rPr>
        <w:t xml:space="preserve"> include a note in the assignment description</w:t>
      </w:r>
      <w:r w:rsidR="004D69AA" w:rsidRPr="00EF0646">
        <w:rPr>
          <w:rFonts w:ascii="Times New Roman" w:hAnsi="Times New Roman" w:cs="Times New Roman"/>
          <w:sz w:val="24"/>
          <w:szCs w:val="24"/>
        </w:rPr>
        <w:t>s</w:t>
      </w:r>
      <w:r w:rsidRPr="00EF0646">
        <w:rPr>
          <w:rFonts w:ascii="Times New Roman" w:hAnsi="Times New Roman" w:cs="Times New Roman"/>
          <w:sz w:val="24"/>
          <w:szCs w:val="24"/>
        </w:rPr>
        <w:t xml:space="preserve"> that students will still receive meaningful feedback. </w:t>
      </w:r>
    </w:p>
    <w:p w14:paraId="769AD7A6" w14:textId="026D1BF6" w:rsidR="0071519A" w:rsidRPr="00EF0646" w:rsidRDefault="0071519A" w:rsidP="00FA2371">
      <w:pPr>
        <w:pStyle w:val="ListParagraph"/>
        <w:numPr>
          <w:ilvl w:val="1"/>
          <w:numId w:val="2"/>
        </w:numPr>
        <w:rPr>
          <w:rFonts w:ascii="Times New Roman" w:hAnsi="Times New Roman" w:cs="Times New Roman"/>
          <w:sz w:val="24"/>
          <w:szCs w:val="24"/>
        </w:rPr>
      </w:pPr>
      <w:r w:rsidRPr="00EF0646">
        <w:rPr>
          <w:rFonts w:ascii="Times New Roman" w:hAnsi="Times New Roman" w:cs="Times New Roman"/>
          <w:b/>
          <w:bCs/>
          <w:sz w:val="24"/>
          <w:szCs w:val="24"/>
        </w:rPr>
        <w:t>Contingency</w:t>
      </w:r>
      <w:r w:rsidRPr="00EF0646">
        <w:rPr>
          <w:rFonts w:ascii="Times New Roman" w:hAnsi="Times New Roman" w:cs="Times New Roman"/>
          <w:sz w:val="24"/>
          <w:szCs w:val="24"/>
        </w:rPr>
        <w:t xml:space="preserve">: The Subcommittee requests that the </w:t>
      </w:r>
      <w:r w:rsidR="007A167E">
        <w:rPr>
          <w:rFonts w:ascii="Times New Roman" w:hAnsi="Times New Roman" w:cs="Times New Roman"/>
          <w:sz w:val="24"/>
          <w:szCs w:val="24"/>
        </w:rPr>
        <w:t>unit</w:t>
      </w:r>
      <w:r w:rsidRPr="00EF0646">
        <w:rPr>
          <w:rFonts w:ascii="Times New Roman" w:hAnsi="Times New Roman" w:cs="Times New Roman"/>
          <w:sz w:val="24"/>
          <w:szCs w:val="24"/>
        </w:rPr>
        <w:t xml:space="preserve"> </w:t>
      </w:r>
      <w:r w:rsidR="001311CA" w:rsidRPr="00EF0646">
        <w:rPr>
          <w:rFonts w:ascii="Times New Roman" w:hAnsi="Times New Roman" w:cs="Times New Roman"/>
          <w:sz w:val="24"/>
          <w:szCs w:val="24"/>
        </w:rPr>
        <w:t>adjust</w:t>
      </w:r>
      <w:r w:rsidR="00FF3C4F" w:rsidRPr="00EF0646">
        <w:rPr>
          <w:rFonts w:ascii="Times New Roman" w:hAnsi="Times New Roman" w:cs="Times New Roman"/>
          <w:sz w:val="24"/>
          <w:szCs w:val="24"/>
        </w:rPr>
        <w:t xml:space="preserve"> the course </w:t>
      </w:r>
      <w:r w:rsidR="0031419E" w:rsidRPr="00EF0646">
        <w:rPr>
          <w:rFonts w:ascii="Times New Roman" w:hAnsi="Times New Roman" w:cs="Times New Roman"/>
          <w:sz w:val="24"/>
          <w:szCs w:val="24"/>
        </w:rPr>
        <w:t>calendar (</w:t>
      </w:r>
      <w:r w:rsidR="00FF3C4F" w:rsidRPr="00EF0646">
        <w:rPr>
          <w:rFonts w:ascii="Times New Roman" w:hAnsi="Times New Roman" w:cs="Times New Roman"/>
          <w:sz w:val="24"/>
          <w:szCs w:val="24"/>
        </w:rPr>
        <w:t xml:space="preserve">which currently plans for </w:t>
      </w:r>
      <w:r w:rsidR="005A6699" w:rsidRPr="00EF0646">
        <w:rPr>
          <w:rFonts w:ascii="Times New Roman" w:hAnsi="Times New Roman" w:cs="Times New Roman"/>
          <w:sz w:val="24"/>
          <w:szCs w:val="24"/>
        </w:rPr>
        <w:t xml:space="preserve">one more </w:t>
      </w:r>
      <w:r w:rsidR="005625CD" w:rsidRPr="00EF0646">
        <w:rPr>
          <w:rFonts w:ascii="Times New Roman" w:hAnsi="Times New Roman" w:cs="Times New Roman"/>
          <w:sz w:val="24"/>
          <w:szCs w:val="24"/>
        </w:rPr>
        <w:t>instructional week</w:t>
      </w:r>
      <w:r w:rsidR="005A6699" w:rsidRPr="00EF0646">
        <w:rPr>
          <w:rFonts w:ascii="Times New Roman" w:hAnsi="Times New Roman" w:cs="Times New Roman"/>
          <w:sz w:val="24"/>
          <w:szCs w:val="24"/>
        </w:rPr>
        <w:t xml:space="preserve"> than a semester allows</w:t>
      </w:r>
      <w:r w:rsidR="0031419E" w:rsidRPr="00EF0646">
        <w:rPr>
          <w:rFonts w:ascii="Times New Roman" w:hAnsi="Times New Roman" w:cs="Times New Roman"/>
          <w:sz w:val="24"/>
          <w:szCs w:val="24"/>
        </w:rPr>
        <w:t>)</w:t>
      </w:r>
      <w:r w:rsidR="005625CD" w:rsidRPr="00EF0646">
        <w:rPr>
          <w:rFonts w:ascii="Times New Roman" w:hAnsi="Times New Roman" w:cs="Times New Roman"/>
          <w:sz w:val="24"/>
          <w:szCs w:val="24"/>
        </w:rPr>
        <w:t xml:space="preserve"> to reflect the </w:t>
      </w:r>
      <w:r w:rsidR="00D709A5" w:rsidRPr="00EF0646">
        <w:rPr>
          <w:rFonts w:ascii="Times New Roman" w:hAnsi="Times New Roman" w:cs="Times New Roman"/>
          <w:sz w:val="24"/>
          <w:szCs w:val="24"/>
        </w:rPr>
        <w:t xml:space="preserve">typical </w:t>
      </w:r>
      <w:r w:rsidR="00271C56" w:rsidRPr="00EF0646">
        <w:rPr>
          <w:rFonts w:ascii="Times New Roman" w:hAnsi="Times New Roman" w:cs="Times New Roman"/>
          <w:sz w:val="24"/>
          <w:szCs w:val="24"/>
        </w:rPr>
        <w:t>14</w:t>
      </w:r>
      <w:r w:rsidR="00C94A70" w:rsidRPr="00EF0646">
        <w:rPr>
          <w:rFonts w:ascii="Times New Roman" w:hAnsi="Times New Roman" w:cs="Times New Roman"/>
          <w:sz w:val="24"/>
          <w:szCs w:val="24"/>
        </w:rPr>
        <w:t xml:space="preserve"> instructional weeks and</w:t>
      </w:r>
      <w:r w:rsidR="00F07EC7" w:rsidRPr="00EF0646">
        <w:rPr>
          <w:rFonts w:ascii="Times New Roman" w:hAnsi="Times New Roman" w:cs="Times New Roman"/>
          <w:sz w:val="24"/>
          <w:szCs w:val="24"/>
        </w:rPr>
        <w:t xml:space="preserve"> one </w:t>
      </w:r>
      <w:r w:rsidR="00944739" w:rsidRPr="00EF0646">
        <w:rPr>
          <w:rFonts w:ascii="Times New Roman" w:hAnsi="Times New Roman" w:cs="Times New Roman"/>
          <w:sz w:val="24"/>
          <w:szCs w:val="24"/>
        </w:rPr>
        <w:t xml:space="preserve">final exam meeting </w:t>
      </w:r>
      <w:r w:rsidR="00CB2CD1" w:rsidRPr="00EF0646">
        <w:rPr>
          <w:rFonts w:ascii="Times New Roman" w:hAnsi="Times New Roman" w:cs="Times New Roman"/>
          <w:sz w:val="24"/>
          <w:szCs w:val="24"/>
        </w:rPr>
        <w:t>in a semester</w:t>
      </w:r>
      <w:r w:rsidR="005625CD" w:rsidRPr="00EF0646">
        <w:rPr>
          <w:rFonts w:ascii="Times New Roman" w:hAnsi="Times New Roman" w:cs="Times New Roman"/>
          <w:sz w:val="24"/>
          <w:szCs w:val="24"/>
        </w:rPr>
        <w:t xml:space="preserve">. </w:t>
      </w:r>
    </w:p>
    <w:p w14:paraId="57865C62" w14:textId="711953C9" w:rsidR="002B48B4" w:rsidRPr="00EF0646" w:rsidRDefault="002B48B4" w:rsidP="00D921BD">
      <w:pPr>
        <w:pStyle w:val="ListParagraph"/>
        <w:numPr>
          <w:ilvl w:val="1"/>
          <w:numId w:val="2"/>
        </w:numPr>
        <w:rPr>
          <w:rFonts w:ascii="Times New Roman" w:hAnsi="Times New Roman" w:cs="Times New Roman"/>
          <w:sz w:val="24"/>
          <w:szCs w:val="24"/>
        </w:rPr>
      </w:pPr>
      <w:r w:rsidRPr="00EF0646">
        <w:rPr>
          <w:rFonts w:ascii="Times New Roman" w:hAnsi="Times New Roman" w:cs="Times New Roman"/>
          <w:b/>
          <w:bCs/>
          <w:sz w:val="24"/>
          <w:szCs w:val="24"/>
        </w:rPr>
        <w:t>Contingency</w:t>
      </w:r>
      <w:r w:rsidRPr="00EF0646">
        <w:rPr>
          <w:rFonts w:ascii="Times New Roman" w:hAnsi="Times New Roman" w:cs="Times New Roman"/>
          <w:sz w:val="24"/>
          <w:szCs w:val="24"/>
        </w:rPr>
        <w:t xml:space="preserve">: The Subcommittee requests that the syllabus include the weekly contact hours </w:t>
      </w:r>
      <w:r w:rsidR="0054254D" w:rsidRPr="00EF0646">
        <w:rPr>
          <w:rFonts w:ascii="Times New Roman" w:hAnsi="Times New Roman" w:cs="Times New Roman"/>
          <w:sz w:val="24"/>
          <w:szCs w:val="24"/>
        </w:rPr>
        <w:t xml:space="preserve">of the course </w:t>
      </w:r>
      <w:r w:rsidRPr="00EF0646">
        <w:rPr>
          <w:rFonts w:ascii="Times New Roman" w:hAnsi="Times New Roman" w:cs="Times New Roman"/>
          <w:sz w:val="24"/>
          <w:szCs w:val="24"/>
        </w:rPr>
        <w:t xml:space="preserve">(i.e., meeting times/frequency), as this is a required syllabus element and is important for the </w:t>
      </w:r>
      <w:r w:rsidR="00BB4DC5" w:rsidRPr="00EF0646">
        <w:rPr>
          <w:rFonts w:ascii="Times New Roman" w:hAnsi="Times New Roman" w:cs="Times New Roman"/>
          <w:sz w:val="24"/>
          <w:szCs w:val="24"/>
        </w:rPr>
        <w:t xml:space="preserve">High Impact Practice </w:t>
      </w:r>
      <w:r w:rsidRPr="00EF0646">
        <w:rPr>
          <w:rFonts w:ascii="Times New Roman" w:hAnsi="Times New Roman" w:cs="Times New Roman"/>
          <w:sz w:val="24"/>
          <w:szCs w:val="24"/>
        </w:rPr>
        <w:t xml:space="preserve">review. In order to provide a better understanding of the credit hour expectations, the Subcommittee also asks that the </w:t>
      </w:r>
      <w:r w:rsidR="007A167E">
        <w:rPr>
          <w:rFonts w:ascii="Times New Roman" w:hAnsi="Times New Roman" w:cs="Times New Roman"/>
          <w:sz w:val="24"/>
          <w:szCs w:val="24"/>
        </w:rPr>
        <w:t>unit</w:t>
      </w:r>
      <w:r w:rsidRPr="00EF0646">
        <w:rPr>
          <w:rFonts w:ascii="Times New Roman" w:hAnsi="Times New Roman" w:cs="Times New Roman"/>
          <w:sz w:val="24"/>
          <w:szCs w:val="24"/>
        </w:rPr>
        <w:t xml:space="preserve"> include more information on the </w:t>
      </w:r>
      <w:r w:rsidR="008A58C4" w:rsidRPr="00EF0646">
        <w:rPr>
          <w:rFonts w:ascii="Times New Roman" w:hAnsi="Times New Roman" w:cs="Times New Roman"/>
          <w:sz w:val="24"/>
          <w:szCs w:val="24"/>
        </w:rPr>
        <w:t>field trips and the times of the visit</w:t>
      </w:r>
      <w:r w:rsidR="00DE44B2" w:rsidRPr="00EF0646">
        <w:rPr>
          <w:rFonts w:ascii="Times New Roman" w:hAnsi="Times New Roman" w:cs="Times New Roman"/>
          <w:sz w:val="24"/>
          <w:szCs w:val="24"/>
        </w:rPr>
        <w:t>s</w:t>
      </w:r>
      <w:r w:rsidR="008A58C4" w:rsidRPr="00EF0646">
        <w:rPr>
          <w:rFonts w:ascii="Times New Roman" w:hAnsi="Times New Roman" w:cs="Times New Roman"/>
          <w:sz w:val="24"/>
          <w:szCs w:val="24"/>
        </w:rPr>
        <w:t xml:space="preserve"> along with including a credit hours and work expectation statement similar to the following: </w:t>
      </w:r>
      <w:r w:rsidR="00D921BD" w:rsidRPr="00EF0646">
        <w:rPr>
          <w:rFonts w:ascii="Times New Roman" w:hAnsi="Times New Roman" w:cs="Times New Roman"/>
          <w:sz w:val="24"/>
          <w:szCs w:val="24"/>
        </w:rPr>
        <w:t>According to Ohio State bylaws on instruction, students should expect 4 hours of in-class work per week in addition to 8 hours outside of class to receive a grade of (C) average.</w:t>
      </w:r>
      <w:r w:rsidR="00CC6276" w:rsidRPr="00EF0646">
        <w:rPr>
          <w:rFonts w:ascii="Times New Roman" w:hAnsi="Times New Roman" w:cs="Times New Roman"/>
          <w:sz w:val="24"/>
          <w:szCs w:val="24"/>
        </w:rPr>
        <w:t xml:space="preserve"> For more information regarding the definition of a semester credit hour, please see page 19 of the </w:t>
      </w:r>
      <w:hyperlink r:id="rId11" w:history="1">
        <w:r w:rsidR="00CC6276" w:rsidRPr="00EF0646">
          <w:rPr>
            <w:rStyle w:val="Hyperlink"/>
            <w:rFonts w:ascii="Times New Roman" w:hAnsi="Times New Roman" w:cs="Times New Roman"/>
            <w:sz w:val="24"/>
            <w:szCs w:val="24"/>
          </w:rPr>
          <w:t>ASCCAS Operations Manual</w:t>
        </w:r>
      </w:hyperlink>
      <w:r w:rsidR="00CC6276" w:rsidRPr="00EF0646">
        <w:rPr>
          <w:rFonts w:ascii="Times New Roman" w:hAnsi="Times New Roman" w:cs="Times New Roman"/>
          <w:color w:val="000000" w:themeColor="text1"/>
          <w:sz w:val="24"/>
          <w:szCs w:val="24"/>
        </w:rPr>
        <w:t>.</w:t>
      </w:r>
      <w:r w:rsidR="00CC6276" w:rsidRPr="00EF0646">
        <w:rPr>
          <w:rFonts w:ascii="Times New Roman" w:hAnsi="Times New Roman" w:cs="Times New Roman"/>
          <w:sz w:val="24"/>
          <w:szCs w:val="24"/>
        </w:rPr>
        <w:t xml:space="preserve">  </w:t>
      </w:r>
    </w:p>
    <w:p w14:paraId="16D8D606" w14:textId="1DD37974" w:rsidR="008A58C4" w:rsidRPr="00EF0646" w:rsidRDefault="008A58C4" w:rsidP="008A58C4">
      <w:pPr>
        <w:pStyle w:val="ListParagraph"/>
        <w:numPr>
          <w:ilvl w:val="1"/>
          <w:numId w:val="2"/>
        </w:numPr>
        <w:rPr>
          <w:rFonts w:ascii="Times New Roman" w:hAnsi="Times New Roman" w:cs="Times New Roman"/>
          <w:sz w:val="24"/>
          <w:szCs w:val="24"/>
        </w:rPr>
      </w:pPr>
      <w:r w:rsidRPr="00EF0646">
        <w:rPr>
          <w:rFonts w:ascii="Times New Roman" w:hAnsi="Times New Roman" w:cs="Times New Roman"/>
          <w:b/>
          <w:bCs/>
          <w:sz w:val="24"/>
          <w:szCs w:val="24"/>
        </w:rPr>
        <w:t>Contingency</w:t>
      </w:r>
      <w:r w:rsidRPr="00EF0646">
        <w:rPr>
          <w:rFonts w:ascii="Times New Roman" w:hAnsi="Times New Roman" w:cs="Times New Roman"/>
          <w:sz w:val="24"/>
          <w:szCs w:val="24"/>
        </w:rPr>
        <w:t xml:space="preserve">: The Subcommittee requests that the </w:t>
      </w:r>
      <w:r w:rsidR="007A167E">
        <w:rPr>
          <w:rFonts w:ascii="Times New Roman" w:hAnsi="Times New Roman" w:cs="Times New Roman"/>
          <w:sz w:val="24"/>
          <w:szCs w:val="24"/>
        </w:rPr>
        <w:t>unit</w:t>
      </w:r>
      <w:r w:rsidRPr="00EF0646">
        <w:rPr>
          <w:rFonts w:ascii="Times New Roman" w:hAnsi="Times New Roman" w:cs="Times New Roman"/>
          <w:sz w:val="24"/>
          <w:szCs w:val="24"/>
        </w:rPr>
        <w:t xml:space="preserve"> clarify the times that students will need to commit to the class (e.g., when traveling to field trip sites) along with what will happen if students’ schedules do not align with those times. Other </w:t>
      </w:r>
      <w:r w:rsidR="007A167E">
        <w:rPr>
          <w:rFonts w:ascii="Times New Roman" w:hAnsi="Times New Roman" w:cs="Times New Roman"/>
          <w:sz w:val="24"/>
          <w:szCs w:val="24"/>
        </w:rPr>
        <w:t>unit</w:t>
      </w:r>
      <w:r w:rsidRPr="00EF0646">
        <w:rPr>
          <w:rFonts w:ascii="Times New Roman" w:hAnsi="Times New Roman" w:cs="Times New Roman"/>
          <w:sz w:val="24"/>
          <w:szCs w:val="24"/>
        </w:rPr>
        <w:t xml:space="preserve">s have avoided scheduling complications with similar courses by scheduling the course to include these additional times or by including in the course description in curriculum.osu.edu that the course requires </w:t>
      </w:r>
      <w:r w:rsidR="00B47DFB" w:rsidRPr="00EF0646">
        <w:rPr>
          <w:rFonts w:ascii="Times New Roman" w:hAnsi="Times New Roman" w:cs="Times New Roman"/>
          <w:sz w:val="24"/>
          <w:szCs w:val="24"/>
        </w:rPr>
        <w:t>off-campus travel</w:t>
      </w:r>
      <w:r w:rsidR="00B016A1" w:rsidRPr="00EF0646">
        <w:rPr>
          <w:rFonts w:ascii="Times New Roman" w:hAnsi="Times New Roman" w:cs="Times New Roman"/>
          <w:sz w:val="24"/>
          <w:szCs w:val="24"/>
        </w:rPr>
        <w:t xml:space="preserve"> </w:t>
      </w:r>
      <w:r w:rsidRPr="00EF0646">
        <w:rPr>
          <w:rFonts w:ascii="Times New Roman" w:hAnsi="Times New Roman" w:cs="Times New Roman"/>
          <w:sz w:val="24"/>
          <w:szCs w:val="24"/>
        </w:rPr>
        <w:t xml:space="preserve">outside of the </w:t>
      </w:r>
      <w:r w:rsidR="00B47DFB" w:rsidRPr="00EF0646">
        <w:rPr>
          <w:rFonts w:ascii="Times New Roman" w:hAnsi="Times New Roman" w:cs="Times New Roman"/>
          <w:sz w:val="24"/>
          <w:szCs w:val="24"/>
        </w:rPr>
        <w:t xml:space="preserve">regular </w:t>
      </w:r>
      <w:r w:rsidR="00B016A1" w:rsidRPr="00EF0646">
        <w:rPr>
          <w:rFonts w:ascii="Times New Roman" w:hAnsi="Times New Roman" w:cs="Times New Roman"/>
          <w:sz w:val="24"/>
          <w:szCs w:val="24"/>
        </w:rPr>
        <w:t>class meeting</w:t>
      </w:r>
      <w:r w:rsidRPr="00EF0646">
        <w:rPr>
          <w:rFonts w:ascii="Times New Roman" w:hAnsi="Times New Roman" w:cs="Times New Roman"/>
          <w:sz w:val="24"/>
          <w:szCs w:val="24"/>
        </w:rPr>
        <w:t xml:space="preserve"> times, since students will see this description when they register for the course. </w:t>
      </w:r>
    </w:p>
    <w:p w14:paraId="6E3379EF" w14:textId="0E228FCC" w:rsidR="008A58C4" w:rsidRPr="00EF0646" w:rsidRDefault="008A58C4" w:rsidP="008A58C4">
      <w:pPr>
        <w:pStyle w:val="ListParagraph"/>
        <w:numPr>
          <w:ilvl w:val="1"/>
          <w:numId w:val="2"/>
        </w:numPr>
        <w:rPr>
          <w:rFonts w:ascii="Times New Roman" w:hAnsi="Times New Roman" w:cs="Times New Roman"/>
          <w:sz w:val="24"/>
          <w:szCs w:val="24"/>
        </w:rPr>
      </w:pPr>
      <w:r w:rsidRPr="00EF0646">
        <w:rPr>
          <w:rFonts w:ascii="Times New Roman" w:hAnsi="Times New Roman" w:cs="Times New Roman"/>
          <w:b/>
          <w:bCs/>
          <w:sz w:val="24"/>
          <w:szCs w:val="24"/>
        </w:rPr>
        <w:t>Contingency</w:t>
      </w:r>
      <w:r w:rsidRPr="00EF0646">
        <w:rPr>
          <w:rFonts w:ascii="Times New Roman" w:hAnsi="Times New Roman" w:cs="Times New Roman"/>
          <w:sz w:val="24"/>
          <w:szCs w:val="24"/>
        </w:rPr>
        <w:t xml:space="preserve">: The Subcommittee requests that the unit use the most recent version of the Student Life Disability Services Statement, which was updated to reflect the university’s new COVID-19 policies in August 2023. The updated statement can be found in an easy to copy/paste format on the </w:t>
      </w:r>
      <w:hyperlink r:id="rId12" w:history="1">
        <w:r w:rsidRPr="00EF0646">
          <w:rPr>
            <w:rStyle w:val="Hyperlink"/>
            <w:rFonts w:ascii="Times New Roman" w:hAnsi="Times New Roman" w:cs="Times New Roman"/>
            <w:sz w:val="24"/>
            <w:szCs w:val="24"/>
          </w:rPr>
          <w:t>Arts and Sciences Curriculum and Assessment Services website</w:t>
        </w:r>
      </w:hyperlink>
      <w:r w:rsidRPr="00EF0646">
        <w:rPr>
          <w:rFonts w:ascii="Times New Roman" w:hAnsi="Times New Roman" w:cs="Times New Roman"/>
          <w:sz w:val="24"/>
          <w:szCs w:val="24"/>
        </w:rPr>
        <w:t>. [Syllabus p</w:t>
      </w:r>
      <w:r w:rsidR="00BB4DC5" w:rsidRPr="00EF0646">
        <w:rPr>
          <w:rFonts w:ascii="Times New Roman" w:hAnsi="Times New Roman" w:cs="Times New Roman"/>
          <w:sz w:val="24"/>
          <w:szCs w:val="24"/>
        </w:rPr>
        <w:t>p</w:t>
      </w:r>
      <w:r w:rsidRPr="00EF0646">
        <w:rPr>
          <w:rFonts w:ascii="Times New Roman" w:hAnsi="Times New Roman" w:cs="Times New Roman"/>
          <w:sz w:val="24"/>
          <w:szCs w:val="24"/>
        </w:rPr>
        <w:t xml:space="preserve">. </w:t>
      </w:r>
      <w:r w:rsidR="00BB4DC5" w:rsidRPr="00EF0646">
        <w:rPr>
          <w:rFonts w:ascii="Times New Roman" w:hAnsi="Times New Roman" w:cs="Times New Roman"/>
          <w:sz w:val="24"/>
          <w:szCs w:val="24"/>
        </w:rPr>
        <w:t>4-5</w:t>
      </w:r>
      <w:r w:rsidRPr="00EF0646">
        <w:rPr>
          <w:rFonts w:ascii="Times New Roman" w:hAnsi="Times New Roman" w:cs="Times New Roman"/>
          <w:sz w:val="24"/>
          <w:szCs w:val="24"/>
        </w:rPr>
        <w:t xml:space="preserve">] </w:t>
      </w:r>
    </w:p>
    <w:p w14:paraId="2420775E" w14:textId="2D3529AE" w:rsidR="00807146" w:rsidRPr="00EF0646" w:rsidRDefault="00807146" w:rsidP="00807146">
      <w:pPr>
        <w:pStyle w:val="ListParagraph"/>
        <w:numPr>
          <w:ilvl w:val="1"/>
          <w:numId w:val="2"/>
        </w:numPr>
        <w:rPr>
          <w:rFonts w:ascii="Times New Roman" w:hAnsi="Times New Roman" w:cs="Times New Roman"/>
          <w:sz w:val="24"/>
          <w:szCs w:val="24"/>
        </w:rPr>
      </w:pPr>
      <w:r w:rsidRPr="00EF0646">
        <w:rPr>
          <w:rFonts w:ascii="Times New Roman" w:hAnsi="Times New Roman" w:cs="Times New Roman"/>
          <w:b/>
          <w:bCs/>
          <w:sz w:val="24"/>
          <w:szCs w:val="24"/>
        </w:rPr>
        <w:t>Contingency:</w:t>
      </w:r>
      <w:r w:rsidRPr="00EF0646">
        <w:rPr>
          <w:rFonts w:ascii="Times New Roman" w:hAnsi="Times New Roman" w:cs="Times New Roman"/>
          <w:sz w:val="24"/>
          <w:szCs w:val="24"/>
        </w:rPr>
        <w:t xml:space="preserve"> The Arts and Sciences Curriculum Committee recently (03-01-2024) updated the list of required syllabus statements for all syllabi to include a new statement on religious accommodations. The new version of this required statement is a result of a directive by the Executive Vice President and Provost and can be found here on the </w:t>
      </w:r>
      <w:hyperlink r:id="rId13" w:tgtFrame="_blank" w:tooltip="https://asccas.osu.edu/submission/development/submission-materials/syllabus-elements" w:history="1">
        <w:r w:rsidRPr="00EF0646">
          <w:rPr>
            <w:rStyle w:val="Hyperlink"/>
            <w:rFonts w:ascii="Times New Roman" w:hAnsi="Times New Roman" w:cs="Times New Roman"/>
            <w:sz w:val="24"/>
            <w:szCs w:val="24"/>
          </w:rPr>
          <w:t>ASC Curriculum and Assessment Services website.</w:t>
        </w:r>
      </w:hyperlink>
      <w:r w:rsidRPr="00EF0646">
        <w:rPr>
          <w:rFonts w:ascii="Times New Roman" w:hAnsi="Times New Roman" w:cs="Times New Roman"/>
          <w:sz w:val="24"/>
          <w:szCs w:val="24"/>
        </w:rPr>
        <w:t xml:space="preserve"> </w:t>
      </w:r>
      <w:r w:rsidRPr="00EF0646">
        <w:rPr>
          <w:rFonts w:ascii="Times New Roman" w:hAnsi="Times New Roman" w:cs="Times New Roman"/>
          <w:sz w:val="24"/>
          <w:szCs w:val="24"/>
        </w:rPr>
        <w:lastRenderedPageBreak/>
        <w:t>The Subcommittee thanks you for adding this revised statement to your course syllabus.</w:t>
      </w:r>
    </w:p>
    <w:p w14:paraId="6B8ABA5A" w14:textId="425AB55C" w:rsidR="002169CD" w:rsidRPr="00EF0646" w:rsidRDefault="008A58C4" w:rsidP="008A58C4">
      <w:pPr>
        <w:pStyle w:val="ListParagraph"/>
        <w:numPr>
          <w:ilvl w:val="1"/>
          <w:numId w:val="2"/>
        </w:numPr>
        <w:rPr>
          <w:rFonts w:ascii="Times New Roman" w:hAnsi="Times New Roman" w:cs="Times New Roman"/>
          <w:sz w:val="24"/>
          <w:szCs w:val="24"/>
        </w:rPr>
      </w:pPr>
      <w:r w:rsidRPr="00EF0646">
        <w:rPr>
          <w:rFonts w:ascii="Times New Roman" w:hAnsi="Times New Roman" w:cs="Times New Roman"/>
          <w:i/>
          <w:iCs/>
          <w:sz w:val="24"/>
          <w:szCs w:val="24"/>
        </w:rPr>
        <w:t>Recommendation</w:t>
      </w:r>
      <w:r w:rsidRPr="00EF0646">
        <w:rPr>
          <w:rFonts w:ascii="Times New Roman" w:hAnsi="Times New Roman" w:cs="Times New Roman"/>
          <w:sz w:val="24"/>
          <w:szCs w:val="24"/>
        </w:rPr>
        <w:t>: It is unclear to the Subcommittee if the course will be meeting once or twice weekly</w:t>
      </w:r>
      <w:r w:rsidR="00F127BF" w:rsidRPr="00EF0646">
        <w:rPr>
          <w:rFonts w:ascii="Times New Roman" w:hAnsi="Times New Roman" w:cs="Times New Roman"/>
          <w:sz w:val="24"/>
          <w:szCs w:val="24"/>
        </w:rPr>
        <w:t>. I</w:t>
      </w:r>
      <w:r w:rsidRPr="00EF0646">
        <w:rPr>
          <w:rFonts w:ascii="Times New Roman" w:hAnsi="Times New Roman" w:cs="Times New Roman"/>
          <w:sz w:val="24"/>
          <w:szCs w:val="24"/>
        </w:rPr>
        <w:t xml:space="preserve">f meeting twice, the Subcommittee recommends that the </w:t>
      </w:r>
      <w:r w:rsidR="007A167E">
        <w:rPr>
          <w:rFonts w:ascii="Times New Roman" w:hAnsi="Times New Roman" w:cs="Times New Roman"/>
          <w:sz w:val="24"/>
          <w:szCs w:val="24"/>
        </w:rPr>
        <w:t>unit</w:t>
      </w:r>
      <w:r w:rsidRPr="00EF0646">
        <w:rPr>
          <w:rFonts w:ascii="Times New Roman" w:hAnsi="Times New Roman" w:cs="Times New Roman"/>
          <w:sz w:val="24"/>
          <w:szCs w:val="24"/>
        </w:rPr>
        <w:t xml:space="preserve"> break</w:t>
      </w:r>
      <w:r w:rsidR="00F127BF" w:rsidRPr="00EF0646">
        <w:rPr>
          <w:rFonts w:ascii="Times New Roman" w:hAnsi="Times New Roman" w:cs="Times New Roman"/>
          <w:sz w:val="24"/>
          <w:szCs w:val="24"/>
        </w:rPr>
        <w:t xml:space="preserve"> </w:t>
      </w:r>
      <w:r w:rsidRPr="00EF0646">
        <w:rPr>
          <w:rFonts w:ascii="Times New Roman" w:hAnsi="Times New Roman" w:cs="Times New Roman"/>
          <w:sz w:val="24"/>
          <w:szCs w:val="24"/>
        </w:rPr>
        <w:t xml:space="preserve">down the class preparation in the course calendar by meeting rather than week. </w:t>
      </w:r>
    </w:p>
    <w:p w14:paraId="4130E8EE" w14:textId="245FA5CE" w:rsidR="00FA2371" w:rsidRPr="00EF0646" w:rsidRDefault="002169CD" w:rsidP="0005458A">
      <w:pPr>
        <w:pStyle w:val="ListParagraph"/>
        <w:numPr>
          <w:ilvl w:val="1"/>
          <w:numId w:val="2"/>
        </w:numPr>
        <w:rPr>
          <w:rFonts w:ascii="Times New Roman" w:hAnsi="Times New Roman" w:cs="Times New Roman"/>
          <w:sz w:val="24"/>
          <w:szCs w:val="24"/>
        </w:rPr>
      </w:pPr>
      <w:r w:rsidRPr="00EF0646">
        <w:rPr>
          <w:rFonts w:ascii="Times New Roman" w:hAnsi="Times New Roman" w:cs="Times New Roman"/>
          <w:i/>
          <w:iCs/>
          <w:sz w:val="24"/>
          <w:szCs w:val="24"/>
        </w:rPr>
        <w:t>Recommendation</w:t>
      </w:r>
      <w:r w:rsidRPr="00EF0646">
        <w:rPr>
          <w:rFonts w:ascii="Times New Roman" w:hAnsi="Times New Roman" w:cs="Times New Roman"/>
          <w:sz w:val="24"/>
          <w:szCs w:val="24"/>
        </w:rPr>
        <w:t xml:space="preserve">: The Subcommittee recommends </w:t>
      </w:r>
      <w:r w:rsidR="00F127BF" w:rsidRPr="00EF0646">
        <w:rPr>
          <w:rFonts w:ascii="Times New Roman" w:hAnsi="Times New Roman" w:cs="Times New Roman"/>
          <w:sz w:val="24"/>
          <w:szCs w:val="24"/>
        </w:rPr>
        <w:t>reconsider</w:t>
      </w:r>
      <w:r w:rsidR="00FA7A25" w:rsidRPr="00EF0646">
        <w:rPr>
          <w:rFonts w:ascii="Times New Roman" w:hAnsi="Times New Roman" w:cs="Times New Roman"/>
          <w:sz w:val="24"/>
          <w:szCs w:val="24"/>
        </w:rPr>
        <w:t>ing</w:t>
      </w:r>
      <w:r w:rsidRPr="00EF0646">
        <w:rPr>
          <w:rFonts w:ascii="Times New Roman" w:hAnsi="Times New Roman" w:cs="Times New Roman"/>
          <w:sz w:val="24"/>
          <w:szCs w:val="24"/>
        </w:rPr>
        <w:t xml:space="preserve"> the</w:t>
      </w:r>
      <w:r w:rsidR="00FA7A25" w:rsidRPr="00EF0646">
        <w:rPr>
          <w:rFonts w:ascii="Times New Roman" w:hAnsi="Times New Roman" w:cs="Times New Roman"/>
          <w:sz w:val="24"/>
          <w:szCs w:val="24"/>
        </w:rPr>
        <w:t xml:space="preserve"> title of</w:t>
      </w:r>
      <w:r w:rsidRPr="00EF0646">
        <w:rPr>
          <w:rFonts w:ascii="Times New Roman" w:hAnsi="Times New Roman" w:cs="Times New Roman"/>
          <w:sz w:val="24"/>
          <w:szCs w:val="24"/>
        </w:rPr>
        <w:t xml:space="preserve"> </w:t>
      </w:r>
      <w:r w:rsidR="00D3413C" w:rsidRPr="00EF0646">
        <w:rPr>
          <w:rFonts w:ascii="Times New Roman" w:hAnsi="Times New Roman" w:cs="Times New Roman"/>
          <w:sz w:val="24"/>
          <w:szCs w:val="24"/>
        </w:rPr>
        <w:t xml:space="preserve">the </w:t>
      </w:r>
      <w:r w:rsidRPr="00EF0646">
        <w:rPr>
          <w:rFonts w:ascii="Times New Roman" w:hAnsi="Times New Roman" w:cs="Times New Roman"/>
          <w:sz w:val="24"/>
          <w:szCs w:val="24"/>
        </w:rPr>
        <w:t>Letter to</w:t>
      </w:r>
      <w:r w:rsidR="00F2407D" w:rsidRPr="00EF0646">
        <w:rPr>
          <w:rFonts w:ascii="Times New Roman" w:hAnsi="Times New Roman" w:cs="Times New Roman"/>
          <w:sz w:val="24"/>
          <w:szCs w:val="24"/>
        </w:rPr>
        <w:t xml:space="preserve"> the</w:t>
      </w:r>
      <w:r w:rsidRPr="00EF0646">
        <w:rPr>
          <w:rFonts w:ascii="Times New Roman" w:hAnsi="Times New Roman" w:cs="Times New Roman"/>
          <w:sz w:val="24"/>
          <w:szCs w:val="24"/>
        </w:rPr>
        <w:t xml:space="preserve"> Professor assignment</w:t>
      </w:r>
      <w:r w:rsidR="00F127BF" w:rsidRPr="00EF0646">
        <w:rPr>
          <w:rFonts w:ascii="Times New Roman" w:hAnsi="Times New Roman" w:cs="Times New Roman"/>
          <w:sz w:val="24"/>
          <w:szCs w:val="24"/>
        </w:rPr>
        <w:t xml:space="preserve">. </w:t>
      </w:r>
      <w:r w:rsidR="000C734A" w:rsidRPr="00EF0646">
        <w:rPr>
          <w:rFonts w:ascii="Times New Roman" w:hAnsi="Times New Roman" w:cs="Times New Roman"/>
          <w:sz w:val="24"/>
          <w:szCs w:val="24"/>
        </w:rPr>
        <w:t xml:space="preserve">While this </w:t>
      </w:r>
      <w:r w:rsidR="00FA7A25" w:rsidRPr="00EF0646">
        <w:rPr>
          <w:rFonts w:ascii="Times New Roman" w:hAnsi="Times New Roman" w:cs="Times New Roman"/>
          <w:sz w:val="24"/>
          <w:szCs w:val="24"/>
        </w:rPr>
        <w:t>is a fine assignment</w:t>
      </w:r>
      <w:r w:rsidR="000C734A" w:rsidRPr="00EF0646">
        <w:rPr>
          <w:rFonts w:ascii="Times New Roman" w:hAnsi="Times New Roman" w:cs="Times New Roman"/>
          <w:sz w:val="24"/>
          <w:szCs w:val="24"/>
        </w:rPr>
        <w:t xml:space="preserve">, </w:t>
      </w:r>
      <w:r w:rsidR="00FA7A25" w:rsidRPr="00EF0646">
        <w:rPr>
          <w:rFonts w:ascii="Times New Roman" w:hAnsi="Times New Roman" w:cs="Times New Roman"/>
          <w:sz w:val="24"/>
          <w:szCs w:val="24"/>
        </w:rPr>
        <w:t xml:space="preserve">referring to it </w:t>
      </w:r>
      <w:r w:rsidR="00F2407D" w:rsidRPr="00EF0646">
        <w:rPr>
          <w:rFonts w:ascii="Times New Roman" w:hAnsi="Times New Roman" w:cs="Times New Roman"/>
          <w:sz w:val="24"/>
          <w:szCs w:val="24"/>
        </w:rPr>
        <w:t>as</w:t>
      </w:r>
      <w:r w:rsidR="00FA7A25" w:rsidRPr="00EF0646">
        <w:rPr>
          <w:rFonts w:ascii="Times New Roman" w:hAnsi="Times New Roman" w:cs="Times New Roman"/>
          <w:sz w:val="24"/>
          <w:szCs w:val="24"/>
        </w:rPr>
        <w:t xml:space="preserve"> a</w:t>
      </w:r>
      <w:r w:rsidR="000C734A" w:rsidRPr="00EF0646">
        <w:rPr>
          <w:rFonts w:ascii="Times New Roman" w:hAnsi="Times New Roman" w:cs="Times New Roman"/>
          <w:sz w:val="24"/>
          <w:szCs w:val="24"/>
        </w:rPr>
        <w:t xml:space="preserve"> standard reflection</w:t>
      </w:r>
      <w:r w:rsidR="003A4DAA" w:rsidRPr="00EF0646">
        <w:rPr>
          <w:rFonts w:ascii="Times New Roman" w:hAnsi="Times New Roman" w:cs="Times New Roman"/>
          <w:sz w:val="24"/>
          <w:szCs w:val="24"/>
        </w:rPr>
        <w:t xml:space="preserve"> </w:t>
      </w:r>
      <w:r w:rsidR="00F2407D" w:rsidRPr="00EF0646">
        <w:rPr>
          <w:rFonts w:ascii="Times New Roman" w:hAnsi="Times New Roman" w:cs="Times New Roman"/>
          <w:sz w:val="24"/>
          <w:szCs w:val="24"/>
        </w:rPr>
        <w:t>might</w:t>
      </w:r>
      <w:r w:rsidR="003A4DAA" w:rsidRPr="00EF0646">
        <w:rPr>
          <w:rFonts w:ascii="Times New Roman" w:hAnsi="Times New Roman" w:cs="Times New Roman"/>
          <w:sz w:val="24"/>
          <w:szCs w:val="24"/>
        </w:rPr>
        <w:t xml:space="preserve"> be better for students</w:t>
      </w:r>
      <w:r w:rsidR="00F2407D" w:rsidRPr="00EF0646">
        <w:rPr>
          <w:rFonts w:ascii="Times New Roman" w:hAnsi="Times New Roman" w:cs="Times New Roman"/>
          <w:sz w:val="24"/>
          <w:szCs w:val="24"/>
        </w:rPr>
        <w:t xml:space="preserve"> who feel</w:t>
      </w:r>
      <w:r w:rsidR="003A4DAA" w:rsidRPr="00EF0646">
        <w:rPr>
          <w:rFonts w:ascii="Times New Roman" w:hAnsi="Times New Roman" w:cs="Times New Roman"/>
          <w:sz w:val="24"/>
          <w:szCs w:val="24"/>
        </w:rPr>
        <w:t xml:space="preserve"> </w:t>
      </w:r>
      <w:r w:rsidR="00FA7A25" w:rsidRPr="00EF0646">
        <w:rPr>
          <w:rFonts w:ascii="Times New Roman" w:hAnsi="Times New Roman" w:cs="Times New Roman"/>
          <w:sz w:val="24"/>
          <w:szCs w:val="24"/>
        </w:rPr>
        <w:t>uncomfortable</w:t>
      </w:r>
      <w:r w:rsidR="003A4DAA" w:rsidRPr="00EF0646">
        <w:rPr>
          <w:rFonts w:ascii="Times New Roman" w:hAnsi="Times New Roman" w:cs="Times New Roman"/>
          <w:sz w:val="24"/>
          <w:szCs w:val="24"/>
        </w:rPr>
        <w:t xml:space="preserve"> with</w:t>
      </w:r>
      <w:r w:rsidR="00FA7A25" w:rsidRPr="00EF0646">
        <w:rPr>
          <w:rFonts w:ascii="Times New Roman" w:hAnsi="Times New Roman" w:cs="Times New Roman"/>
          <w:sz w:val="24"/>
          <w:szCs w:val="24"/>
        </w:rPr>
        <w:t xml:space="preserve"> the idea of </w:t>
      </w:r>
      <w:r w:rsidR="00F2407D" w:rsidRPr="00EF0646">
        <w:rPr>
          <w:rFonts w:ascii="Times New Roman" w:hAnsi="Times New Roman" w:cs="Times New Roman"/>
          <w:sz w:val="24"/>
          <w:szCs w:val="24"/>
        </w:rPr>
        <w:t xml:space="preserve">more </w:t>
      </w:r>
      <w:r w:rsidR="00FA7A25" w:rsidRPr="00EF0646">
        <w:rPr>
          <w:rFonts w:ascii="Times New Roman" w:hAnsi="Times New Roman" w:cs="Times New Roman"/>
          <w:sz w:val="24"/>
          <w:szCs w:val="24"/>
        </w:rPr>
        <w:t xml:space="preserve">casual interaction with their instructor. </w:t>
      </w:r>
    </w:p>
    <w:p w14:paraId="151CEE56" w14:textId="01F7C53A" w:rsidR="002169CD" w:rsidRPr="00EF0646" w:rsidRDefault="002169CD" w:rsidP="0005458A">
      <w:pPr>
        <w:pStyle w:val="ListParagraph"/>
        <w:numPr>
          <w:ilvl w:val="1"/>
          <w:numId w:val="2"/>
        </w:numPr>
        <w:rPr>
          <w:rFonts w:ascii="Times New Roman" w:hAnsi="Times New Roman" w:cs="Times New Roman"/>
          <w:sz w:val="24"/>
          <w:szCs w:val="24"/>
        </w:rPr>
      </w:pPr>
      <w:r w:rsidRPr="00EF0646">
        <w:rPr>
          <w:rFonts w:ascii="Times New Roman" w:hAnsi="Times New Roman" w:cs="Times New Roman"/>
          <w:i/>
          <w:iCs/>
          <w:sz w:val="24"/>
          <w:szCs w:val="24"/>
        </w:rPr>
        <w:t>Recommendation</w:t>
      </w:r>
      <w:r w:rsidRPr="00EF0646">
        <w:rPr>
          <w:rFonts w:ascii="Times New Roman" w:hAnsi="Times New Roman" w:cs="Times New Roman"/>
          <w:sz w:val="24"/>
          <w:szCs w:val="24"/>
        </w:rPr>
        <w:t xml:space="preserve">: The Subcommittee notices that the grade “C” average is listed in the grading scale twice and recommends that the </w:t>
      </w:r>
      <w:r w:rsidR="007A167E">
        <w:rPr>
          <w:rFonts w:ascii="Times New Roman" w:hAnsi="Times New Roman" w:cs="Times New Roman"/>
          <w:sz w:val="24"/>
          <w:szCs w:val="24"/>
        </w:rPr>
        <w:t>unit</w:t>
      </w:r>
      <w:r w:rsidRPr="00EF0646">
        <w:rPr>
          <w:rFonts w:ascii="Times New Roman" w:hAnsi="Times New Roman" w:cs="Times New Roman"/>
          <w:sz w:val="24"/>
          <w:szCs w:val="24"/>
        </w:rPr>
        <w:t xml:space="preserve"> correct this typo. The Subcommittee also notices the absence of a D+ from the grading scale</w:t>
      </w:r>
      <w:r w:rsidR="00F2407D" w:rsidRPr="00EF0646">
        <w:rPr>
          <w:rFonts w:ascii="Times New Roman" w:hAnsi="Times New Roman" w:cs="Times New Roman"/>
          <w:sz w:val="24"/>
          <w:szCs w:val="24"/>
        </w:rPr>
        <w:t xml:space="preserve">. If not </w:t>
      </w:r>
      <w:r w:rsidRPr="00EF0646">
        <w:rPr>
          <w:rFonts w:ascii="Times New Roman" w:hAnsi="Times New Roman" w:cs="Times New Roman"/>
          <w:sz w:val="24"/>
          <w:szCs w:val="24"/>
        </w:rPr>
        <w:t xml:space="preserve">intentionally omitted, </w:t>
      </w:r>
      <w:r w:rsidR="00F2407D" w:rsidRPr="00EF0646">
        <w:rPr>
          <w:rFonts w:ascii="Times New Roman" w:hAnsi="Times New Roman" w:cs="Times New Roman"/>
          <w:sz w:val="24"/>
          <w:szCs w:val="24"/>
        </w:rPr>
        <w:t>the Subcommittee</w:t>
      </w:r>
      <w:r w:rsidRPr="00EF0646">
        <w:rPr>
          <w:rFonts w:ascii="Times New Roman" w:hAnsi="Times New Roman" w:cs="Times New Roman"/>
          <w:sz w:val="24"/>
          <w:szCs w:val="24"/>
        </w:rPr>
        <w:t xml:space="preserve"> </w:t>
      </w:r>
      <w:r w:rsidR="00F2407D" w:rsidRPr="00EF0646">
        <w:rPr>
          <w:rFonts w:ascii="Times New Roman" w:hAnsi="Times New Roman" w:cs="Times New Roman"/>
          <w:sz w:val="24"/>
          <w:szCs w:val="24"/>
        </w:rPr>
        <w:t xml:space="preserve">recommends correcting this as well. </w:t>
      </w:r>
      <w:r w:rsidR="00B47DFB" w:rsidRPr="00EF0646">
        <w:rPr>
          <w:rFonts w:ascii="Times New Roman" w:hAnsi="Times New Roman" w:cs="Times New Roman"/>
          <w:sz w:val="24"/>
          <w:szCs w:val="24"/>
        </w:rPr>
        <w:t>If the instructor does not intend to give a mark of D+, it is recommended that they include a short statement for students explaining that policy.</w:t>
      </w:r>
      <w:r w:rsidRPr="00EF0646">
        <w:rPr>
          <w:rFonts w:ascii="Times New Roman" w:hAnsi="Times New Roman" w:cs="Times New Roman"/>
          <w:sz w:val="24"/>
          <w:szCs w:val="24"/>
        </w:rPr>
        <w:t xml:space="preserve"> </w:t>
      </w:r>
    </w:p>
    <w:p w14:paraId="58F4CF68" w14:textId="0F7527A9" w:rsidR="002169CD" w:rsidRPr="00EF0646" w:rsidRDefault="002169CD" w:rsidP="002169CD">
      <w:pPr>
        <w:pStyle w:val="ListParagraph"/>
        <w:numPr>
          <w:ilvl w:val="1"/>
          <w:numId w:val="2"/>
        </w:numPr>
        <w:rPr>
          <w:rFonts w:ascii="Times New Roman" w:hAnsi="Times New Roman" w:cs="Times New Roman"/>
          <w:sz w:val="24"/>
          <w:szCs w:val="24"/>
        </w:rPr>
      </w:pPr>
      <w:r w:rsidRPr="00EF0646">
        <w:rPr>
          <w:rFonts w:ascii="Times New Roman" w:hAnsi="Times New Roman" w:cs="Times New Roman"/>
          <w:i/>
          <w:iCs/>
          <w:sz w:val="24"/>
          <w:szCs w:val="24"/>
        </w:rPr>
        <w:t>Recommendation</w:t>
      </w:r>
      <w:r w:rsidRPr="00EF0646">
        <w:rPr>
          <w:rFonts w:ascii="Times New Roman" w:hAnsi="Times New Roman" w:cs="Times New Roman"/>
          <w:sz w:val="24"/>
          <w:szCs w:val="24"/>
        </w:rPr>
        <w:t xml:space="preserve">: The Subcommittee recommends that the </w:t>
      </w:r>
      <w:r w:rsidR="007A167E">
        <w:rPr>
          <w:rFonts w:ascii="Times New Roman" w:hAnsi="Times New Roman" w:cs="Times New Roman"/>
          <w:sz w:val="24"/>
          <w:szCs w:val="24"/>
        </w:rPr>
        <w:t>unit</w:t>
      </w:r>
      <w:r w:rsidRPr="00EF0646">
        <w:rPr>
          <w:rFonts w:ascii="Times New Roman" w:hAnsi="Times New Roman" w:cs="Times New Roman"/>
          <w:sz w:val="24"/>
          <w:szCs w:val="24"/>
        </w:rPr>
        <w:t xml:space="preserve"> use the most recent version of the </w:t>
      </w:r>
      <w:r w:rsidR="00B47DFB" w:rsidRPr="00EF0646">
        <w:rPr>
          <w:rFonts w:ascii="Times New Roman" w:hAnsi="Times New Roman" w:cs="Times New Roman"/>
          <w:sz w:val="24"/>
          <w:szCs w:val="24"/>
        </w:rPr>
        <w:t>M</w:t>
      </w:r>
      <w:r w:rsidRPr="00EF0646">
        <w:rPr>
          <w:rFonts w:ascii="Times New Roman" w:hAnsi="Times New Roman" w:cs="Times New Roman"/>
          <w:sz w:val="24"/>
          <w:szCs w:val="24"/>
        </w:rPr>
        <w:t xml:space="preserve">ental </w:t>
      </w:r>
      <w:r w:rsidR="00B47DFB" w:rsidRPr="00EF0646">
        <w:rPr>
          <w:rFonts w:ascii="Times New Roman" w:hAnsi="Times New Roman" w:cs="Times New Roman"/>
          <w:sz w:val="24"/>
          <w:szCs w:val="24"/>
        </w:rPr>
        <w:t>H</w:t>
      </w:r>
      <w:r w:rsidRPr="00EF0646">
        <w:rPr>
          <w:rFonts w:ascii="Times New Roman" w:hAnsi="Times New Roman" w:cs="Times New Roman"/>
          <w:sz w:val="24"/>
          <w:szCs w:val="24"/>
        </w:rPr>
        <w:t xml:space="preserve">ealth </w:t>
      </w:r>
      <w:r w:rsidR="00B47DFB" w:rsidRPr="00EF0646">
        <w:rPr>
          <w:rFonts w:ascii="Times New Roman" w:hAnsi="Times New Roman" w:cs="Times New Roman"/>
          <w:sz w:val="24"/>
          <w:szCs w:val="24"/>
        </w:rPr>
        <w:t>S</w:t>
      </w:r>
      <w:r w:rsidRPr="00EF0646">
        <w:rPr>
          <w:rFonts w:ascii="Times New Roman" w:hAnsi="Times New Roman" w:cs="Times New Roman"/>
          <w:sz w:val="24"/>
          <w:szCs w:val="24"/>
        </w:rPr>
        <w:t xml:space="preserve">tatement if it wishes to keep the statement in the syllabus. The statement was updated to include the new Suicide and Crisis Lifeline number. The updated statement can be found in copy/paste format on the </w:t>
      </w:r>
      <w:hyperlink r:id="rId14" w:history="1">
        <w:r w:rsidRPr="00EF0646">
          <w:rPr>
            <w:rStyle w:val="Hyperlink"/>
            <w:rFonts w:ascii="Times New Roman" w:hAnsi="Times New Roman" w:cs="Times New Roman"/>
            <w:sz w:val="24"/>
            <w:szCs w:val="24"/>
          </w:rPr>
          <w:t>Arts and Sciences Curriculum and Assessment Services website</w:t>
        </w:r>
      </w:hyperlink>
      <w:r w:rsidRPr="00EF0646">
        <w:rPr>
          <w:rFonts w:ascii="Times New Roman" w:hAnsi="Times New Roman" w:cs="Times New Roman"/>
          <w:sz w:val="24"/>
          <w:szCs w:val="24"/>
        </w:rPr>
        <w:t>.</w:t>
      </w:r>
    </w:p>
    <w:p w14:paraId="19F4B373" w14:textId="3FE7793C" w:rsidR="002D3C6A" w:rsidRPr="00EF0646" w:rsidRDefault="002169CD" w:rsidP="002D3C6A">
      <w:pPr>
        <w:pStyle w:val="ListParagraph"/>
        <w:numPr>
          <w:ilvl w:val="1"/>
          <w:numId w:val="2"/>
        </w:numPr>
        <w:rPr>
          <w:rFonts w:ascii="Times New Roman" w:hAnsi="Times New Roman" w:cs="Times New Roman"/>
          <w:sz w:val="24"/>
          <w:szCs w:val="24"/>
        </w:rPr>
      </w:pPr>
      <w:r w:rsidRPr="00EF0646">
        <w:rPr>
          <w:rFonts w:ascii="Times New Roman" w:hAnsi="Times New Roman" w:cs="Times New Roman"/>
          <w:sz w:val="24"/>
          <w:szCs w:val="24"/>
        </w:rPr>
        <w:t xml:space="preserve">Dugdale, Diles; unanimously approved one </w:t>
      </w:r>
      <w:r w:rsidR="00AA18EF" w:rsidRPr="00EF0646">
        <w:rPr>
          <w:rFonts w:ascii="Times New Roman" w:hAnsi="Times New Roman" w:cs="Times New Roman"/>
          <w:sz w:val="24"/>
          <w:szCs w:val="24"/>
        </w:rPr>
        <w:t xml:space="preserve">comment, one </w:t>
      </w:r>
      <w:r w:rsidRPr="00EF0646">
        <w:rPr>
          <w:rFonts w:ascii="Times New Roman" w:hAnsi="Times New Roman" w:cs="Times New Roman"/>
          <w:sz w:val="24"/>
          <w:szCs w:val="24"/>
        </w:rPr>
        <w:t xml:space="preserve">question, </w:t>
      </w:r>
      <w:r w:rsidRPr="00EF0646">
        <w:rPr>
          <w:rFonts w:ascii="Times New Roman" w:hAnsi="Times New Roman" w:cs="Times New Roman"/>
          <w:b/>
          <w:bCs/>
          <w:sz w:val="24"/>
          <w:szCs w:val="24"/>
        </w:rPr>
        <w:t>six contingencies</w:t>
      </w:r>
      <w:r w:rsidRPr="00EF0646">
        <w:rPr>
          <w:rFonts w:ascii="Times New Roman" w:hAnsi="Times New Roman" w:cs="Times New Roman"/>
          <w:sz w:val="24"/>
          <w:szCs w:val="24"/>
        </w:rPr>
        <w:t xml:space="preserve">, and </w:t>
      </w:r>
      <w:r w:rsidRPr="00EF0646">
        <w:rPr>
          <w:rFonts w:ascii="Times New Roman" w:hAnsi="Times New Roman" w:cs="Times New Roman"/>
          <w:i/>
          <w:iCs/>
          <w:sz w:val="24"/>
          <w:szCs w:val="24"/>
        </w:rPr>
        <w:t>four recommendation</w:t>
      </w:r>
      <w:r w:rsidRPr="00EF0646">
        <w:rPr>
          <w:rFonts w:ascii="Times New Roman" w:hAnsi="Times New Roman" w:cs="Times New Roman"/>
          <w:sz w:val="24"/>
          <w:szCs w:val="24"/>
        </w:rPr>
        <w:t xml:space="preserve">s. </w:t>
      </w:r>
    </w:p>
    <w:sectPr w:rsidR="002D3C6A" w:rsidRPr="00EF0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65FE"/>
    <w:multiLevelType w:val="hybridMultilevel"/>
    <w:tmpl w:val="264A6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D6826"/>
    <w:multiLevelType w:val="hybridMultilevel"/>
    <w:tmpl w:val="094AD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26627"/>
    <w:multiLevelType w:val="multilevel"/>
    <w:tmpl w:val="55563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9F7F62"/>
    <w:multiLevelType w:val="hybridMultilevel"/>
    <w:tmpl w:val="39946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3809117">
    <w:abstractNumId w:val="2"/>
  </w:num>
  <w:num w:numId="2" w16cid:durableId="1985380300">
    <w:abstractNumId w:val="3"/>
  </w:num>
  <w:num w:numId="3" w16cid:durableId="1613628786">
    <w:abstractNumId w:val="0"/>
  </w:num>
  <w:num w:numId="4" w16cid:durableId="2075816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71"/>
    <w:rsid w:val="00005F9F"/>
    <w:rsid w:val="0000740E"/>
    <w:rsid w:val="00010704"/>
    <w:rsid w:val="000122C5"/>
    <w:rsid w:val="000405F2"/>
    <w:rsid w:val="0007669B"/>
    <w:rsid w:val="000A106B"/>
    <w:rsid w:val="000B1041"/>
    <w:rsid w:val="000C21A0"/>
    <w:rsid w:val="000C734A"/>
    <w:rsid w:val="000D56B5"/>
    <w:rsid w:val="000D7258"/>
    <w:rsid w:val="000F0F74"/>
    <w:rsid w:val="000F479C"/>
    <w:rsid w:val="001311CA"/>
    <w:rsid w:val="001770CC"/>
    <w:rsid w:val="001811A7"/>
    <w:rsid w:val="001829C0"/>
    <w:rsid w:val="00191D16"/>
    <w:rsid w:val="001936BB"/>
    <w:rsid w:val="001936C2"/>
    <w:rsid w:val="001A72CC"/>
    <w:rsid w:val="001D233B"/>
    <w:rsid w:val="001D23DE"/>
    <w:rsid w:val="002169CD"/>
    <w:rsid w:val="0023274C"/>
    <w:rsid w:val="00244DB2"/>
    <w:rsid w:val="00250013"/>
    <w:rsid w:val="00252E46"/>
    <w:rsid w:val="002536DC"/>
    <w:rsid w:val="00254842"/>
    <w:rsid w:val="00271C56"/>
    <w:rsid w:val="002B48B4"/>
    <w:rsid w:val="002D3C6A"/>
    <w:rsid w:val="002E013E"/>
    <w:rsid w:val="002E3FA4"/>
    <w:rsid w:val="002E5B80"/>
    <w:rsid w:val="002F1930"/>
    <w:rsid w:val="003034EB"/>
    <w:rsid w:val="003036FF"/>
    <w:rsid w:val="0031419E"/>
    <w:rsid w:val="00360BE4"/>
    <w:rsid w:val="003765A6"/>
    <w:rsid w:val="003A0175"/>
    <w:rsid w:val="003A4DAA"/>
    <w:rsid w:val="003B5989"/>
    <w:rsid w:val="00401A28"/>
    <w:rsid w:val="004059CF"/>
    <w:rsid w:val="00412808"/>
    <w:rsid w:val="00422957"/>
    <w:rsid w:val="00431F63"/>
    <w:rsid w:val="00437AA7"/>
    <w:rsid w:val="00451081"/>
    <w:rsid w:val="00462464"/>
    <w:rsid w:val="004635FC"/>
    <w:rsid w:val="00485C4A"/>
    <w:rsid w:val="004B299F"/>
    <w:rsid w:val="004D69AA"/>
    <w:rsid w:val="004F7CAC"/>
    <w:rsid w:val="005021D3"/>
    <w:rsid w:val="00523B85"/>
    <w:rsid w:val="005328DF"/>
    <w:rsid w:val="0054254D"/>
    <w:rsid w:val="00556630"/>
    <w:rsid w:val="005625CD"/>
    <w:rsid w:val="00593EB6"/>
    <w:rsid w:val="00593FBA"/>
    <w:rsid w:val="00593FE4"/>
    <w:rsid w:val="005A6699"/>
    <w:rsid w:val="005C52B3"/>
    <w:rsid w:val="006439ED"/>
    <w:rsid w:val="006627B8"/>
    <w:rsid w:val="00674319"/>
    <w:rsid w:val="006D53C8"/>
    <w:rsid w:val="006E110F"/>
    <w:rsid w:val="006F0D12"/>
    <w:rsid w:val="00707EA1"/>
    <w:rsid w:val="0071519A"/>
    <w:rsid w:val="00741287"/>
    <w:rsid w:val="00767924"/>
    <w:rsid w:val="007836A9"/>
    <w:rsid w:val="007A167E"/>
    <w:rsid w:val="007A74AC"/>
    <w:rsid w:val="007B4CBD"/>
    <w:rsid w:val="007B6270"/>
    <w:rsid w:val="007B7D71"/>
    <w:rsid w:val="007C2A46"/>
    <w:rsid w:val="007F32B1"/>
    <w:rsid w:val="0080104F"/>
    <w:rsid w:val="00807146"/>
    <w:rsid w:val="00815210"/>
    <w:rsid w:val="008159F1"/>
    <w:rsid w:val="008178F5"/>
    <w:rsid w:val="00843977"/>
    <w:rsid w:val="008522CB"/>
    <w:rsid w:val="00870DFD"/>
    <w:rsid w:val="00894A28"/>
    <w:rsid w:val="008A1B98"/>
    <w:rsid w:val="008A58C4"/>
    <w:rsid w:val="008B09E3"/>
    <w:rsid w:val="008D5EA4"/>
    <w:rsid w:val="008E04FE"/>
    <w:rsid w:val="008E497C"/>
    <w:rsid w:val="00915589"/>
    <w:rsid w:val="00930D18"/>
    <w:rsid w:val="0094149E"/>
    <w:rsid w:val="0094200D"/>
    <w:rsid w:val="00944739"/>
    <w:rsid w:val="00991D5E"/>
    <w:rsid w:val="00996507"/>
    <w:rsid w:val="009A48A3"/>
    <w:rsid w:val="009E108F"/>
    <w:rsid w:val="009F3599"/>
    <w:rsid w:val="00A04643"/>
    <w:rsid w:val="00A172C3"/>
    <w:rsid w:val="00A36D67"/>
    <w:rsid w:val="00A469A9"/>
    <w:rsid w:val="00A531A1"/>
    <w:rsid w:val="00A871A7"/>
    <w:rsid w:val="00AA172B"/>
    <w:rsid w:val="00AA18EF"/>
    <w:rsid w:val="00AA32DF"/>
    <w:rsid w:val="00AB72E4"/>
    <w:rsid w:val="00AD4A9A"/>
    <w:rsid w:val="00AE2EA0"/>
    <w:rsid w:val="00AF133E"/>
    <w:rsid w:val="00AF6340"/>
    <w:rsid w:val="00B016A1"/>
    <w:rsid w:val="00B02411"/>
    <w:rsid w:val="00B2103B"/>
    <w:rsid w:val="00B2301F"/>
    <w:rsid w:val="00B31517"/>
    <w:rsid w:val="00B4083D"/>
    <w:rsid w:val="00B40D70"/>
    <w:rsid w:val="00B47DFB"/>
    <w:rsid w:val="00B823C7"/>
    <w:rsid w:val="00B861FA"/>
    <w:rsid w:val="00B928DE"/>
    <w:rsid w:val="00B953F8"/>
    <w:rsid w:val="00BB4DC5"/>
    <w:rsid w:val="00BC4553"/>
    <w:rsid w:val="00BC4AE1"/>
    <w:rsid w:val="00BF0769"/>
    <w:rsid w:val="00C01991"/>
    <w:rsid w:val="00C201F5"/>
    <w:rsid w:val="00C246D7"/>
    <w:rsid w:val="00C42A41"/>
    <w:rsid w:val="00C81420"/>
    <w:rsid w:val="00C8242E"/>
    <w:rsid w:val="00C94A70"/>
    <w:rsid w:val="00CA2515"/>
    <w:rsid w:val="00CB2CD1"/>
    <w:rsid w:val="00CC6276"/>
    <w:rsid w:val="00CD14FF"/>
    <w:rsid w:val="00D17102"/>
    <w:rsid w:val="00D3300B"/>
    <w:rsid w:val="00D3413C"/>
    <w:rsid w:val="00D44DAF"/>
    <w:rsid w:val="00D709A5"/>
    <w:rsid w:val="00D75C62"/>
    <w:rsid w:val="00D77FF3"/>
    <w:rsid w:val="00D835C9"/>
    <w:rsid w:val="00D90585"/>
    <w:rsid w:val="00D921BD"/>
    <w:rsid w:val="00DB06FB"/>
    <w:rsid w:val="00DB17A9"/>
    <w:rsid w:val="00DB4362"/>
    <w:rsid w:val="00DC1E31"/>
    <w:rsid w:val="00DD07B0"/>
    <w:rsid w:val="00DD0CB7"/>
    <w:rsid w:val="00DE1ACD"/>
    <w:rsid w:val="00DE41DD"/>
    <w:rsid w:val="00DE44B2"/>
    <w:rsid w:val="00E24A63"/>
    <w:rsid w:val="00EF0646"/>
    <w:rsid w:val="00EF1010"/>
    <w:rsid w:val="00F07EC7"/>
    <w:rsid w:val="00F127BF"/>
    <w:rsid w:val="00F15E81"/>
    <w:rsid w:val="00F2407D"/>
    <w:rsid w:val="00F43807"/>
    <w:rsid w:val="00F55A2F"/>
    <w:rsid w:val="00F60C85"/>
    <w:rsid w:val="00FA2371"/>
    <w:rsid w:val="00FA7A25"/>
    <w:rsid w:val="00FC734B"/>
    <w:rsid w:val="00FF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7218B"/>
  <w15:chartTrackingRefBased/>
  <w15:docId w15:val="{0E618375-8594-4AF0-B529-6A23B5A6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37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371"/>
    <w:pPr>
      <w:ind w:left="720"/>
      <w:contextualSpacing/>
    </w:pPr>
  </w:style>
  <w:style w:type="character" w:styleId="Hyperlink">
    <w:name w:val="Hyperlink"/>
    <w:basedOn w:val="DefaultParagraphFont"/>
    <w:uiPriority w:val="99"/>
    <w:unhideWhenUsed/>
    <w:rsid w:val="00FA2371"/>
    <w:rPr>
      <w:color w:val="0000FF"/>
      <w:u w:val="single"/>
    </w:rPr>
  </w:style>
  <w:style w:type="character" w:styleId="UnresolvedMention">
    <w:name w:val="Unresolved Mention"/>
    <w:basedOn w:val="DefaultParagraphFont"/>
    <w:uiPriority w:val="99"/>
    <w:semiHidden/>
    <w:unhideWhenUsed/>
    <w:rsid w:val="00A04643"/>
    <w:rPr>
      <w:color w:val="605E5C"/>
      <w:shd w:val="clear" w:color="auto" w:fill="E1DFDD"/>
    </w:rPr>
  </w:style>
  <w:style w:type="character" w:styleId="CommentReference">
    <w:name w:val="annotation reference"/>
    <w:basedOn w:val="DefaultParagraphFont"/>
    <w:uiPriority w:val="99"/>
    <w:semiHidden/>
    <w:unhideWhenUsed/>
    <w:rsid w:val="00A36D67"/>
    <w:rPr>
      <w:sz w:val="16"/>
      <w:szCs w:val="16"/>
    </w:rPr>
  </w:style>
  <w:style w:type="paragraph" w:styleId="CommentText">
    <w:name w:val="annotation text"/>
    <w:basedOn w:val="Normal"/>
    <w:link w:val="CommentTextChar"/>
    <w:uiPriority w:val="99"/>
    <w:unhideWhenUsed/>
    <w:rsid w:val="00A36D67"/>
    <w:pPr>
      <w:spacing w:line="240" w:lineRule="auto"/>
    </w:pPr>
    <w:rPr>
      <w:sz w:val="20"/>
      <w:szCs w:val="20"/>
    </w:rPr>
  </w:style>
  <w:style w:type="character" w:customStyle="1" w:styleId="CommentTextChar">
    <w:name w:val="Comment Text Char"/>
    <w:basedOn w:val="DefaultParagraphFont"/>
    <w:link w:val="CommentText"/>
    <w:uiPriority w:val="99"/>
    <w:rsid w:val="00A36D67"/>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36D67"/>
    <w:rPr>
      <w:b/>
      <w:bCs/>
    </w:rPr>
  </w:style>
  <w:style w:type="character" w:customStyle="1" w:styleId="CommentSubjectChar">
    <w:name w:val="Comment Subject Char"/>
    <w:basedOn w:val="CommentTextChar"/>
    <w:link w:val="CommentSubject"/>
    <w:uiPriority w:val="99"/>
    <w:semiHidden/>
    <w:rsid w:val="00A36D67"/>
    <w:rPr>
      <w:b/>
      <w:bCs/>
      <w:kern w:val="0"/>
      <w:sz w:val="20"/>
      <w:szCs w:val="20"/>
      <w14:ligatures w14:val="none"/>
    </w:rPr>
  </w:style>
  <w:style w:type="paragraph" w:styleId="Revision">
    <w:name w:val="Revision"/>
    <w:hidden/>
    <w:uiPriority w:val="99"/>
    <w:semiHidden/>
    <w:rsid w:val="00DB4362"/>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3536">
      <w:bodyDiv w:val="1"/>
      <w:marLeft w:val="0"/>
      <w:marRight w:val="0"/>
      <w:marTop w:val="0"/>
      <w:marBottom w:val="0"/>
      <w:divBdr>
        <w:top w:val="none" w:sz="0" w:space="0" w:color="auto"/>
        <w:left w:val="none" w:sz="0" w:space="0" w:color="auto"/>
        <w:bottom w:val="none" w:sz="0" w:space="0" w:color="auto"/>
        <w:right w:val="none" w:sz="0" w:space="0" w:color="auto"/>
      </w:divBdr>
    </w:div>
    <w:div w:id="179590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13" Type="http://schemas.openxmlformats.org/officeDocument/2006/relationships/hyperlink" Target="https://asccas.osu.edu/submission/development/submission-materials/syllabus-elements" TargetMode="Externa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12"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hyperlink" Target="https://asccas.osu.edu/sites/default/files/2023-11/2023-2024%20ASCC%20Handbook.pdf" TargetMode="External"/><Relationship Id="rId5" Type="http://schemas.openxmlformats.org/officeDocument/2006/relationships/hyperlink" Target="https://asccas.osu.edu/submission/development/submission-materials/syllabus-elements" TargetMode="External"/><Relationship Id="rId15" Type="http://schemas.openxmlformats.org/officeDocument/2006/relationships/fontTable" Target="fontTable.xml"/><Relationship Id="rId10" Type="http://schemas.openxmlformats.org/officeDocument/2006/relationships/hyperlink" Target="https://asccas.osu.edu/embedded-literacies/embedded-literacies-faq"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 Id="rId14" Type="http://schemas.openxmlformats.org/officeDocument/2006/relationships/hyperlink" Target="https://asccas.osu.edu/submission/development/submission-materials/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Jennifer</dc:creator>
  <cp:keywords/>
  <dc:description/>
  <cp:lastModifiedBy>Neff, Jennifer</cp:lastModifiedBy>
  <cp:revision>5</cp:revision>
  <dcterms:created xsi:type="dcterms:W3CDTF">2024-03-19T19:06:00Z</dcterms:created>
  <dcterms:modified xsi:type="dcterms:W3CDTF">2024-03-28T20:55:00Z</dcterms:modified>
</cp:coreProperties>
</file>